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64B" w:rsidRDefault="00B26C63">
      <w:pPr>
        <w:adjustRightInd w:val="0"/>
        <w:snapToGrid w:val="0"/>
        <w:spacing w:line="560" w:lineRule="exact"/>
        <w:jc w:val="center"/>
        <w:rPr>
          <w:rFonts w:ascii="华文中宋" w:eastAsia="华文中宋" w:hAnsi="华文中宋"/>
          <w:b/>
          <w:sz w:val="36"/>
          <w:szCs w:val="36"/>
        </w:rPr>
      </w:pPr>
      <w:bookmarkStart w:id="0" w:name="_Hlk23540779"/>
      <w:r>
        <w:rPr>
          <w:rFonts w:ascii="华文中宋" w:eastAsia="华文中宋" w:hAnsi="华文中宋" w:hint="eastAsia"/>
          <w:b/>
          <w:sz w:val="36"/>
          <w:szCs w:val="36"/>
        </w:rPr>
        <w:t>哈尔滨工业大学学生思想政治工作先进集体</w:t>
      </w:r>
    </w:p>
    <w:p w:rsidR="00E9664B" w:rsidRDefault="00B26C63">
      <w:pPr>
        <w:adjustRightInd w:val="0"/>
        <w:snapToGrid w:val="0"/>
        <w:spacing w:line="560" w:lineRule="exact"/>
        <w:jc w:val="center"/>
        <w:rPr>
          <w:rFonts w:ascii="华文中宋" w:eastAsia="华文中宋" w:hAnsi="华文中宋"/>
          <w:b/>
          <w:sz w:val="36"/>
          <w:szCs w:val="36"/>
        </w:rPr>
      </w:pPr>
      <w:r>
        <w:rPr>
          <w:rFonts w:ascii="华文中宋" w:eastAsia="华文中宋" w:hAnsi="华文中宋" w:hint="eastAsia"/>
          <w:b/>
          <w:sz w:val="36"/>
          <w:szCs w:val="36"/>
        </w:rPr>
        <w:t>及优秀个人评比表彰办法</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为深入学习贯彻落实习近平新时代中国特色社会主义思想和党的十九大精神，贯彻落实全国教育大会精神和全国高校思想政治工作会议精神，传承和弘扬学校“精神引领、典型引路”的优良传统，推动思想政治工作贯穿教育教学全过程，总结评选表彰学校全员全过程全方位育人中涌现出来的先进集体和优秀个人，引领全校师生崇尚荣誉、坚守争上、追求卓越、全面发展，特制定本表彰办法。</w:t>
      </w:r>
    </w:p>
    <w:p w:rsidR="00E9664B" w:rsidRDefault="00B26C63">
      <w:pPr>
        <w:spacing w:line="560" w:lineRule="exact"/>
        <w:ind w:left="602"/>
        <w:rPr>
          <w:rFonts w:ascii="黑体" w:eastAsia="黑体" w:hAnsi="仿宋"/>
          <w:sz w:val="30"/>
          <w:szCs w:val="30"/>
        </w:rPr>
      </w:pPr>
      <w:r>
        <w:rPr>
          <w:rFonts w:ascii="黑体" w:eastAsia="黑体" w:hAnsi="仿宋" w:hint="eastAsia"/>
          <w:sz w:val="30"/>
          <w:szCs w:val="30"/>
        </w:rPr>
        <w:t>一、表彰内容</w:t>
      </w:r>
    </w:p>
    <w:p w:rsidR="00E9664B" w:rsidRDefault="00B26C63">
      <w:pPr>
        <w:spacing w:line="560" w:lineRule="exact"/>
        <w:ind w:firstLineChars="200" w:firstLine="600"/>
        <w:rPr>
          <w:rFonts w:ascii="仿宋" w:eastAsia="仿宋" w:hAnsi="仿宋"/>
          <w:sz w:val="30"/>
          <w:szCs w:val="30"/>
        </w:rPr>
      </w:pPr>
      <w:r>
        <w:rPr>
          <w:rFonts w:ascii="仿宋" w:eastAsia="仿宋" w:hAnsi="仿宋" w:hint="eastAsia"/>
          <w:sz w:val="30"/>
          <w:szCs w:val="30"/>
        </w:rPr>
        <w:t>（一）学生奖项</w:t>
      </w:r>
    </w:p>
    <w:p w:rsidR="00E9664B" w:rsidRDefault="00B26C63">
      <w:pPr>
        <w:spacing w:line="56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集体奖项：先进班集体、先进班集体标兵</w:t>
      </w:r>
      <w:r>
        <w:rPr>
          <w:rFonts w:ascii="仿宋" w:eastAsia="仿宋" w:hAnsi="仿宋" w:hint="eastAsia"/>
          <w:sz w:val="30"/>
          <w:szCs w:val="30"/>
        </w:rPr>
        <w:t>、</w:t>
      </w:r>
      <w:r>
        <w:rPr>
          <w:rFonts w:ascii="仿宋" w:eastAsia="仿宋" w:hAnsi="仿宋" w:hint="eastAsia"/>
          <w:sz w:val="30"/>
          <w:szCs w:val="30"/>
        </w:rPr>
        <w:t>十佳班集体</w:t>
      </w:r>
    </w:p>
    <w:p w:rsidR="00E9664B" w:rsidRDefault="00B26C63">
      <w:pPr>
        <w:spacing w:line="560" w:lineRule="exact"/>
        <w:ind w:firstLineChars="200" w:firstLine="600"/>
        <w:rPr>
          <w:rFonts w:ascii="仿宋" w:eastAsia="仿宋" w:hAnsi="仿宋"/>
          <w:sz w:val="30"/>
          <w:szCs w:val="30"/>
          <w:u w:val="single"/>
        </w:rPr>
      </w:pPr>
      <w:r>
        <w:rPr>
          <w:rFonts w:ascii="仿宋" w:eastAsia="仿宋" w:hAnsi="仿宋" w:hint="eastAsia"/>
          <w:sz w:val="30"/>
          <w:szCs w:val="30"/>
        </w:rPr>
        <w:t>2.</w:t>
      </w:r>
      <w:r>
        <w:rPr>
          <w:rFonts w:ascii="仿宋" w:eastAsia="仿宋" w:hAnsi="仿宋" w:hint="eastAsia"/>
          <w:sz w:val="30"/>
          <w:szCs w:val="30"/>
        </w:rPr>
        <w:t>个人奖项：优秀学生、优秀学生标兵、优秀学生干部、优秀学生干部标兵</w:t>
      </w:r>
      <w:r>
        <w:rPr>
          <w:rFonts w:ascii="仿宋" w:eastAsia="仿宋" w:hAnsi="仿宋" w:hint="eastAsia"/>
          <w:sz w:val="30"/>
          <w:szCs w:val="30"/>
        </w:rPr>
        <w:t>、</w:t>
      </w:r>
      <w:r>
        <w:rPr>
          <w:rFonts w:ascii="仿宋" w:eastAsia="仿宋" w:hAnsi="仿宋" w:hint="eastAsia"/>
          <w:sz w:val="30"/>
          <w:szCs w:val="30"/>
        </w:rPr>
        <w:t>十佳大学生、十佳学生干部</w:t>
      </w:r>
    </w:p>
    <w:p w:rsidR="00E9664B" w:rsidRDefault="00B26C63">
      <w:pPr>
        <w:spacing w:line="560" w:lineRule="exact"/>
        <w:ind w:firstLineChars="200" w:firstLine="600"/>
        <w:rPr>
          <w:rFonts w:ascii="仿宋" w:eastAsia="仿宋" w:hAnsi="仿宋"/>
          <w:sz w:val="30"/>
          <w:szCs w:val="30"/>
        </w:rPr>
      </w:pPr>
      <w:r>
        <w:rPr>
          <w:rFonts w:ascii="仿宋" w:eastAsia="仿宋" w:hAnsi="仿宋" w:hint="eastAsia"/>
          <w:sz w:val="30"/>
          <w:szCs w:val="30"/>
        </w:rPr>
        <w:t>（二）</w:t>
      </w:r>
      <w:bookmarkStart w:id="1" w:name="_Hlk23540990"/>
      <w:r>
        <w:rPr>
          <w:rFonts w:ascii="仿宋" w:eastAsia="仿宋" w:hAnsi="仿宋" w:hint="eastAsia"/>
          <w:sz w:val="30"/>
          <w:szCs w:val="30"/>
        </w:rPr>
        <w:t>专兼职学生工作者</w:t>
      </w:r>
      <w:bookmarkEnd w:id="1"/>
      <w:r>
        <w:rPr>
          <w:rFonts w:ascii="仿宋" w:eastAsia="仿宋" w:hAnsi="仿宋" w:hint="eastAsia"/>
          <w:sz w:val="30"/>
          <w:szCs w:val="30"/>
        </w:rPr>
        <w:t>奖项</w:t>
      </w:r>
    </w:p>
    <w:p w:rsidR="00E9664B" w:rsidRDefault="00B26C63">
      <w:pPr>
        <w:spacing w:line="5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w:t>
      </w:r>
      <w:r>
        <w:rPr>
          <w:rFonts w:ascii="仿宋" w:eastAsia="仿宋" w:hAnsi="仿宋" w:hint="eastAsia"/>
          <w:sz w:val="30"/>
          <w:szCs w:val="30"/>
        </w:rPr>
        <w:t>集体奖项：先进思想政治工作集体</w:t>
      </w:r>
    </w:p>
    <w:p w:rsidR="00E9664B" w:rsidRDefault="00B26C63">
      <w:pPr>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w:t>
      </w:r>
      <w:r>
        <w:rPr>
          <w:rFonts w:ascii="仿宋" w:eastAsia="仿宋" w:hAnsi="仿宋" w:hint="eastAsia"/>
          <w:sz w:val="30"/>
          <w:szCs w:val="30"/>
        </w:rPr>
        <w:t>个人奖项：优秀思想政治工作者、优秀思想政治工作者标兵</w:t>
      </w:r>
    </w:p>
    <w:p w:rsidR="00E9664B" w:rsidRDefault="00B26C63">
      <w:pPr>
        <w:spacing w:line="560" w:lineRule="exact"/>
        <w:ind w:firstLineChars="200" w:firstLine="600"/>
        <w:rPr>
          <w:rFonts w:ascii="仿宋" w:eastAsia="仿宋" w:hAnsi="仿宋"/>
          <w:sz w:val="30"/>
          <w:szCs w:val="30"/>
        </w:rPr>
      </w:pPr>
      <w:r>
        <w:rPr>
          <w:rFonts w:ascii="仿宋" w:eastAsia="仿宋" w:hAnsi="仿宋" w:hint="eastAsia"/>
          <w:sz w:val="30"/>
          <w:szCs w:val="30"/>
        </w:rPr>
        <w:t>（三）荣誉奖项</w:t>
      </w:r>
    </w:p>
    <w:p w:rsidR="00E9664B" w:rsidRDefault="00B26C63">
      <w:pPr>
        <w:spacing w:line="560" w:lineRule="exact"/>
        <w:ind w:firstLineChars="200" w:firstLine="600"/>
        <w:rPr>
          <w:rFonts w:ascii="仿宋" w:eastAsia="仿宋" w:hAnsi="仿宋"/>
          <w:sz w:val="30"/>
          <w:szCs w:val="30"/>
        </w:rPr>
      </w:pPr>
      <w:r>
        <w:rPr>
          <w:rFonts w:ascii="仿宋" w:eastAsia="仿宋" w:hAnsi="仿宋" w:hint="eastAsia"/>
          <w:sz w:val="30"/>
          <w:szCs w:val="30"/>
        </w:rPr>
        <w:t>哈工大学生思想政治工作特别贡献奖</w:t>
      </w:r>
    </w:p>
    <w:p w:rsidR="00E9664B" w:rsidRDefault="00B26C63">
      <w:pPr>
        <w:spacing w:line="560" w:lineRule="exact"/>
        <w:ind w:left="602"/>
        <w:rPr>
          <w:rFonts w:ascii="黑体" w:eastAsia="黑体" w:hAnsi="仿宋"/>
          <w:sz w:val="30"/>
          <w:szCs w:val="30"/>
        </w:rPr>
      </w:pPr>
      <w:r>
        <w:rPr>
          <w:rFonts w:ascii="黑体" w:eastAsia="黑体" w:hAnsi="仿宋" w:hint="eastAsia"/>
          <w:sz w:val="30"/>
          <w:szCs w:val="30"/>
        </w:rPr>
        <w:t>二、评选范围</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学生</w:t>
      </w:r>
      <w:r>
        <w:rPr>
          <w:rFonts w:ascii="仿宋" w:eastAsia="仿宋" w:hAnsi="仿宋"/>
          <w:sz w:val="30"/>
          <w:szCs w:val="30"/>
        </w:rPr>
        <w:t>奖项的</w:t>
      </w:r>
      <w:r>
        <w:rPr>
          <w:rFonts w:ascii="仿宋" w:eastAsia="仿宋" w:hAnsi="仿宋" w:hint="eastAsia"/>
          <w:sz w:val="30"/>
          <w:szCs w:val="30"/>
        </w:rPr>
        <w:t>评选范围：我校入学一年及以上的在籍学生。</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教师</w:t>
      </w:r>
      <w:r>
        <w:rPr>
          <w:rFonts w:ascii="仿宋" w:eastAsia="仿宋" w:hAnsi="仿宋"/>
          <w:sz w:val="30"/>
          <w:szCs w:val="30"/>
        </w:rPr>
        <w:t>奖项的</w:t>
      </w:r>
      <w:r>
        <w:rPr>
          <w:rFonts w:ascii="仿宋" w:eastAsia="仿宋" w:hAnsi="仿宋" w:hint="eastAsia"/>
          <w:sz w:val="30"/>
          <w:szCs w:val="30"/>
        </w:rPr>
        <w:t>评选范围：我校在职教职工和成立一年及以上的思想政治工作集体。</w:t>
      </w:r>
    </w:p>
    <w:p w:rsidR="00E9664B" w:rsidRDefault="00B26C63">
      <w:pPr>
        <w:spacing w:line="560" w:lineRule="exact"/>
        <w:ind w:left="602"/>
        <w:rPr>
          <w:rFonts w:ascii="黑体" w:eastAsia="黑体" w:hAnsi="仿宋"/>
          <w:sz w:val="30"/>
          <w:szCs w:val="30"/>
        </w:rPr>
      </w:pPr>
      <w:r>
        <w:rPr>
          <w:rFonts w:ascii="黑体" w:eastAsia="黑体" w:hAnsi="仿宋" w:hint="eastAsia"/>
          <w:sz w:val="30"/>
          <w:szCs w:val="30"/>
        </w:rPr>
        <w:lastRenderedPageBreak/>
        <w:t>三、学生奖项评选基本条件</w:t>
      </w:r>
    </w:p>
    <w:p w:rsidR="00E9664B" w:rsidRDefault="00B26C63">
      <w:pPr>
        <w:adjustRightInd w:val="0"/>
        <w:snapToGrid w:val="0"/>
        <w:spacing w:line="560" w:lineRule="exact"/>
        <w:ind w:firstLineChars="200" w:firstLine="602"/>
        <w:rPr>
          <w:rFonts w:ascii="仿宋" w:eastAsia="仿宋" w:hAnsi="仿宋"/>
          <w:b/>
          <w:sz w:val="30"/>
          <w:szCs w:val="30"/>
        </w:rPr>
      </w:pPr>
      <w:r>
        <w:rPr>
          <w:rFonts w:ascii="仿宋" w:eastAsia="仿宋" w:hAnsi="仿宋" w:hint="eastAsia"/>
          <w:b/>
          <w:sz w:val="30"/>
          <w:szCs w:val="30"/>
        </w:rPr>
        <w:t>1.</w:t>
      </w:r>
      <w:r>
        <w:rPr>
          <w:rFonts w:ascii="仿宋" w:eastAsia="仿宋" w:hAnsi="仿宋" w:hint="eastAsia"/>
          <w:b/>
          <w:sz w:val="30"/>
          <w:szCs w:val="30"/>
        </w:rPr>
        <w:t>先进班集体</w:t>
      </w:r>
      <w:r>
        <w:rPr>
          <w:rFonts w:ascii="仿宋" w:eastAsia="仿宋" w:hAnsi="仿宋" w:hint="eastAsia"/>
          <w:b/>
          <w:sz w:val="30"/>
          <w:szCs w:val="30"/>
        </w:rPr>
        <w:t>、</w:t>
      </w:r>
      <w:r>
        <w:rPr>
          <w:rFonts w:ascii="仿宋" w:eastAsia="仿宋" w:hAnsi="仿宋" w:hint="eastAsia"/>
          <w:b/>
          <w:sz w:val="30"/>
          <w:szCs w:val="30"/>
        </w:rPr>
        <w:t>先进班集体标兵</w:t>
      </w:r>
      <w:r>
        <w:rPr>
          <w:rFonts w:ascii="仿宋" w:eastAsia="仿宋" w:hAnsi="仿宋" w:hint="eastAsia"/>
          <w:b/>
          <w:sz w:val="30"/>
          <w:szCs w:val="30"/>
        </w:rPr>
        <w:t>、</w:t>
      </w:r>
      <w:r>
        <w:rPr>
          <w:rFonts w:ascii="仿宋" w:eastAsia="仿宋" w:hAnsi="仿宋" w:hint="eastAsia"/>
          <w:b/>
          <w:sz w:val="30"/>
          <w:szCs w:val="30"/>
        </w:rPr>
        <w:t>十佳班集体</w:t>
      </w:r>
      <w:r>
        <w:rPr>
          <w:rFonts w:ascii="仿宋" w:eastAsia="仿宋" w:hAnsi="仿宋" w:hint="eastAsia"/>
          <w:b/>
          <w:sz w:val="30"/>
          <w:szCs w:val="30"/>
        </w:rPr>
        <w:t>评选基本条件</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全体班级成员自觉学习宣传贯彻习近平新时代中国特色社会主义思想，深入理解和掌握马克思主义立场、观点和方法，自觉关心国家、关心人民、关心世界，注重学习、善于学习、敏于求知。班委会成员能够做到团结向上、积极肯干、以身作则、热心为同学服务，在同学中具有较高的威信。</w:t>
      </w:r>
      <w:r>
        <w:rPr>
          <w:rFonts w:ascii="仿宋" w:eastAsia="仿宋" w:hAnsi="仿宋" w:hint="eastAsia"/>
          <w:sz w:val="30"/>
          <w:szCs w:val="30"/>
        </w:rPr>
        <w:t>班集体在学生学业发展、个人成才和学院相关工作中持续发挥积极作用。</w:t>
      </w:r>
    </w:p>
    <w:p w:rsidR="00E9664B" w:rsidRDefault="00B26C63">
      <w:pPr>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）突出理想信念：班级成员入党申请书提交率</w:t>
      </w:r>
      <w:r>
        <w:rPr>
          <w:rFonts w:ascii="仿宋" w:eastAsia="仿宋" w:hAnsi="仿宋" w:hint="eastAsia"/>
          <w:sz w:val="30"/>
          <w:szCs w:val="30"/>
        </w:rPr>
        <w:t>80%</w:t>
      </w:r>
      <w:r>
        <w:rPr>
          <w:rFonts w:ascii="仿宋" w:eastAsia="仿宋" w:hAnsi="仿宋" w:hint="eastAsia"/>
          <w:sz w:val="30"/>
          <w:szCs w:val="30"/>
        </w:rPr>
        <w:t>以上，原则上入党积极分子比例在</w:t>
      </w:r>
      <w:r>
        <w:rPr>
          <w:rFonts w:ascii="仿宋" w:eastAsia="仿宋" w:hAnsi="仿宋" w:hint="eastAsia"/>
          <w:sz w:val="30"/>
          <w:szCs w:val="30"/>
        </w:rPr>
        <w:t>20%</w:t>
      </w:r>
      <w:r>
        <w:rPr>
          <w:rFonts w:ascii="仿宋" w:eastAsia="仿宋" w:hAnsi="仿宋" w:hint="eastAsia"/>
          <w:sz w:val="30"/>
          <w:szCs w:val="30"/>
        </w:rPr>
        <w:t>以上，思想政治理论课无不及格现象，</w:t>
      </w:r>
      <w:r>
        <w:rPr>
          <w:rFonts w:ascii="仿宋" w:eastAsia="仿宋" w:hAnsi="仿宋" w:hint="eastAsia"/>
          <w:sz w:val="30"/>
          <w:szCs w:val="30"/>
        </w:rPr>
        <w:t>积极参与“学习强国”</w:t>
      </w:r>
      <w:r>
        <w:rPr>
          <w:rFonts w:ascii="仿宋" w:eastAsia="仿宋" w:hAnsi="仿宋" w:hint="eastAsia"/>
          <w:sz w:val="30"/>
          <w:szCs w:val="30"/>
        </w:rPr>
        <w:t>“青年大学习”等理论学习。</w:t>
      </w:r>
    </w:p>
    <w:p w:rsidR="00E9664B" w:rsidRDefault="00B26C63">
      <w:pPr>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w:t>
      </w:r>
      <w:r>
        <w:rPr>
          <w:rFonts w:ascii="仿宋" w:eastAsia="仿宋" w:hAnsi="仿宋" w:hint="eastAsia"/>
          <w:sz w:val="30"/>
          <w:szCs w:val="30"/>
        </w:rPr>
        <w:t>突出学生骨干作用</w:t>
      </w:r>
      <w:r>
        <w:rPr>
          <w:rFonts w:ascii="仿宋" w:eastAsia="仿宋" w:hAnsi="仿宋" w:hint="eastAsia"/>
          <w:sz w:val="30"/>
          <w:szCs w:val="30"/>
        </w:rPr>
        <w:t>发挥：班干部、党员、入党积极分子在班集体建设的过程中发挥先锋模范作用明显。</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）突出责任担当：班级成员的志愿服务和社会实践参与率在</w:t>
      </w:r>
      <w:r>
        <w:rPr>
          <w:rFonts w:ascii="仿宋" w:eastAsia="仿宋" w:hAnsi="仿宋" w:hint="eastAsia"/>
          <w:sz w:val="30"/>
          <w:szCs w:val="30"/>
        </w:rPr>
        <w:t>60%</w:t>
      </w:r>
      <w:r>
        <w:rPr>
          <w:rFonts w:ascii="仿宋" w:eastAsia="仿宋" w:hAnsi="仿宋" w:hint="eastAsia"/>
          <w:sz w:val="30"/>
          <w:szCs w:val="30"/>
        </w:rPr>
        <w:t>以上。</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）突出学习学业：班级平均学分绩不低于</w:t>
      </w:r>
      <w:r>
        <w:rPr>
          <w:rFonts w:ascii="仿宋" w:eastAsia="仿宋" w:hAnsi="仿宋" w:hint="eastAsia"/>
          <w:sz w:val="30"/>
          <w:szCs w:val="30"/>
        </w:rPr>
        <w:t>75</w:t>
      </w:r>
      <w:r>
        <w:rPr>
          <w:rFonts w:ascii="仿宋" w:eastAsia="仿宋" w:hAnsi="仿宋" w:hint="eastAsia"/>
          <w:sz w:val="30"/>
          <w:szCs w:val="30"/>
        </w:rPr>
        <w:t>分</w:t>
      </w:r>
      <w:r>
        <w:rPr>
          <w:rFonts w:ascii="仿宋" w:eastAsia="仿宋" w:hAnsi="仿宋" w:hint="eastAsia"/>
          <w:sz w:val="30"/>
          <w:szCs w:val="30"/>
        </w:rPr>
        <w:t>（</w:t>
      </w:r>
      <w:r>
        <w:rPr>
          <w:rFonts w:ascii="仿宋" w:eastAsia="仿宋" w:hAnsi="仿宋" w:hint="eastAsia"/>
          <w:sz w:val="30"/>
          <w:szCs w:val="30"/>
        </w:rPr>
        <w:t>不含本学期降级转入学生成绩</w:t>
      </w:r>
      <w:r>
        <w:rPr>
          <w:rFonts w:ascii="仿宋" w:eastAsia="仿宋" w:hAnsi="仿宋" w:hint="eastAsia"/>
          <w:sz w:val="30"/>
          <w:szCs w:val="30"/>
        </w:rPr>
        <w:t>）</w:t>
      </w:r>
      <w:r>
        <w:rPr>
          <w:rFonts w:ascii="仿宋" w:eastAsia="仿宋" w:hAnsi="仿宋" w:hint="eastAsia"/>
          <w:sz w:val="30"/>
          <w:szCs w:val="30"/>
        </w:rPr>
        <w:t>，无因学习困难而降级、退学的学生。</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5</w:t>
      </w:r>
      <w:r>
        <w:rPr>
          <w:rFonts w:ascii="仿宋" w:eastAsia="仿宋" w:hAnsi="仿宋" w:hint="eastAsia"/>
          <w:sz w:val="30"/>
          <w:szCs w:val="30"/>
        </w:rPr>
        <w:t>）突出互帮互助：班级开展学习型集体创建，深入开展学霸上讲台、一对一帮辅等学业支持活动，主动关心关爱生活困难、心理困难、就业困难的同学。</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6</w:t>
      </w:r>
      <w:r>
        <w:rPr>
          <w:rFonts w:ascii="仿宋" w:eastAsia="仿宋" w:hAnsi="仿宋" w:hint="eastAsia"/>
          <w:sz w:val="30"/>
          <w:szCs w:val="30"/>
        </w:rPr>
        <w:t>）</w:t>
      </w:r>
      <w:r>
        <w:rPr>
          <w:rFonts w:ascii="仿宋" w:eastAsia="仿宋" w:hAnsi="仿宋" w:hint="eastAsia"/>
          <w:sz w:val="30"/>
          <w:szCs w:val="30"/>
        </w:rPr>
        <w:t>班级成员在上一学年中没有违反校规校纪的行为。</w:t>
      </w:r>
    </w:p>
    <w:p w:rsidR="00E9664B" w:rsidRDefault="00B26C63">
      <w:pPr>
        <w:adjustRightInd w:val="0"/>
        <w:snapToGrid w:val="0"/>
        <w:spacing w:line="560" w:lineRule="exact"/>
        <w:ind w:firstLineChars="200" w:firstLine="602"/>
        <w:rPr>
          <w:rFonts w:ascii="仿宋" w:eastAsia="仿宋" w:hAnsi="仿宋"/>
          <w:b/>
          <w:sz w:val="30"/>
          <w:szCs w:val="30"/>
        </w:rPr>
      </w:pPr>
      <w:r>
        <w:rPr>
          <w:rFonts w:ascii="仿宋" w:eastAsia="仿宋" w:hAnsi="仿宋"/>
          <w:b/>
          <w:sz w:val="30"/>
          <w:szCs w:val="30"/>
        </w:rPr>
        <w:t>2</w:t>
      </w:r>
      <w:r>
        <w:rPr>
          <w:rFonts w:ascii="仿宋" w:eastAsia="仿宋" w:hAnsi="仿宋" w:hint="eastAsia"/>
          <w:b/>
          <w:sz w:val="30"/>
          <w:szCs w:val="30"/>
        </w:rPr>
        <w:t>.</w:t>
      </w:r>
      <w:r>
        <w:rPr>
          <w:rFonts w:ascii="仿宋" w:eastAsia="仿宋" w:hAnsi="仿宋" w:hint="eastAsia"/>
          <w:b/>
          <w:sz w:val="30"/>
          <w:szCs w:val="30"/>
        </w:rPr>
        <w:t>优秀学生</w:t>
      </w:r>
      <w:r>
        <w:rPr>
          <w:rFonts w:ascii="仿宋" w:eastAsia="仿宋" w:hAnsi="仿宋" w:hint="eastAsia"/>
          <w:b/>
          <w:sz w:val="30"/>
          <w:szCs w:val="30"/>
        </w:rPr>
        <w:t>、</w:t>
      </w:r>
      <w:r>
        <w:rPr>
          <w:rFonts w:ascii="仿宋" w:eastAsia="仿宋" w:hAnsi="仿宋" w:hint="eastAsia"/>
          <w:b/>
          <w:sz w:val="30"/>
          <w:szCs w:val="30"/>
        </w:rPr>
        <w:t>优秀学生标兵</w:t>
      </w:r>
      <w:r>
        <w:rPr>
          <w:rFonts w:ascii="仿宋" w:eastAsia="仿宋" w:hAnsi="仿宋" w:hint="eastAsia"/>
          <w:b/>
          <w:sz w:val="30"/>
          <w:szCs w:val="30"/>
        </w:rPr>
        <w:t>、</w:t>
      </w:r>
      <w:r>
        <w:rPr>
          <w:rFonts w:ascii="仿宋" w:eastAsia="仿宋" w:hAnsi="仿宋" w:hint="eastAsia"/>
          <w:b/>
          <w:sz w:val="30"/>
          <w:szCs w:val="30"/>
        </w:rPr>
        <w:t>十佳大学生</w:t>
      </w:r>
      <w:r>
        <w:rPr>
          <w:rFonts w:ascii="仿宋" w:eastAsia="仿宋" w:hAnsi="仿宋" w:hint="eastAsia"/>
          <w:b/>
          <w:sz w:val="30"/>
          <w:szCs w:val="30"/>
        </w:rPr>
        <w:t>评选基本条件</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自觉坚定理想信念，树立共产主义远大理想和中国特色社会主义共同理想，带头学习贯彻习近平新时代中国特色社会主义思</w:t>
      </w:r>
      <w:r>
        <w:rPr>
          <w:rFonts w:ascii="仿宋" w:eastAsia="仿宋" w:hAnsi="仿宋" w:hint="eastAsia"/>
          <w:sz w:val="30"/>
          <w:szCs w:val="30"/>
        </w:rPr>
        <w:lastRenderedPageBreak/>
        <w:t>想和党的十九大精神，增强中国特色社会主义道路自信、理论自信、制度自信、文化自信，立志肩负起民族复兴的时代重任。</w:t>
      </w:r>
    </w:p>
    <w:p w:rsidR="00E9664B" w:rsidRDefault="00B26C63">
      <w:pPr>
        <w:numPr>
          <w:ilvl w:val="0"/>
          <w:numId w:val="1"/>
        </w:num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突出“德”：自觉厚植爱国主义情怀，真挚热爱和拥护中国共产党，自觉践行社会主义核心价值观，积极组织</w:t>
      </w:r>
      <w:r>
        <w:rPr>
          <w:rFonts w:ascii="仿宋" w:eastAsia="仿宋" w:hAnsi="仿宋"/>
          <w:sz w:val="30"/>
          <w:szCs w:val="30"/>
        </w:rPr>
        <w:t>或</w:t>
      </w:r>
      <w:r>
        <w:rPr>
          <w:rFonts w:ascii="仿宋" w:eastAsia="仿宋" w:hAnsi="仿宋" w:hint="eastAsia"/>
          <w:sz w:val="30"/>
          <w:szCs w:val="30"/>
        </w:rPr>
        <w:t>参与主题党团日活动，积极组织或参与习近平新时代中国特色社会主义思想、中华优秀传统文化、哈工大精神传统等学习宣讲活动，自觉成为孝敬父母、尊敬师长、团结同学的典范，自觉将个人发展与国家和民族的前途命运紧密联系在一起，在民主评议中满意度达</w:t>
      </w:r>
      <w:r>
        <w:rPr>
          <w:rFonts w:ascii="仿宋" w:eastAsia="仿宋" w:hAnsi="仿宋" w:hint="eastAsia"/>
          <w:sz w:val="30"/>
          <w:szCs w:val="30"/>
        </w:rPr>
        <w:t>8</w:t>
      </w:r>
      <w:r>
        <w:rPr>
          <w:rFonts w:ascii="仿宋" w:eastAsia="仿宋" w:hAnsi="仿宋"/>
          <w:sz w:val="30"/>
          <w:szCs w:val="30"/>
        </w:rPr>
        <w:t>0</w:t>
      </w:r>
      <w:r>
        <w:rPr>
          <w:rFonts w:ascii="仿宋" w:eastAsia="仿宋" w:hAnsi="仿宋" w:hint="eastAsia"/>
          <w:sz w:val="30"/>
          <w:szCs w:val="30"/>
        </w:rPr>
        <w:t>%</w:t>
      </w:r>
      <w:r>
        <w:rPr>
          <w:rFonts w:ascii="仿宋" w:eastAsia="仿宋" w:hAnsi="仿宋" w:hint="eastAsia"/>
          <w:sz w:val="30"/>
          <w:szCs w:val="30"/>
        </w:rPr>
        <w:t>以上</w:t>
      </w:r>
      <w:r>
        <w:rPr>
          <w:rFonts w:ascii="仿宋" w:eastAsia="仿宋" w:hAnsi="仿宋" w:hint="eastAsia"/>
          <w:sz w:val="30"/>
          <w:szCs w:val="30"/>
        </w:rPr>
        <w:t>，</w:t>
      </w:r>
      <w:r>
        <w:rPr>
          <w:rFonts w:ascii="仿宋" w:eastAsia="仿宋" w:hAnsi="仿宋" w:hint="eastAsia"/>
          <w:sz w:val="30"/>
          <w:szCs w:val="30"/>
        </w:rPr>
        <w:t>积极参与“学习强国”</w:t>
      </w:r>
      <w:r>
        <w:rPr>
          <w:rFonts w:ascii="仿宋" w:eastAsia="仿宋" w:hAnsi="仿宋" w:hint="eastAsia"/>
          <w:sz w:val="30"/>
          <w:szCs w:val="30"/>
        </w:rPr>
        <w:t>“青年大学习”等理论学习</w:t>
      </w:r>
      <w:r>
        <w:rPr>
          <w:rFonts w:ascii="仿宋" w:eastAsia="仿宋" w:hAnsi="仿宋" w:hint="eastAsia"/>
          <w:sz w:val="30"/>
          <w:szCs w:val="30"/>
        </w:rPr>
        <w:t>，积极发挥先锋模范作用、在班集体建设的过程中工作成效明显</w:t>
      </w:r>
      <w:r>
        <w:rPr>
          <w:rFonts w:ascii="仿宋" w:eastAsia="仿宋" w:hAnsi="仿宋" w:hint="eastAsia"/>
          <w:sz w:val="30"/>
          <w:szCs w:val="30"/>
        </w:rPr>
        <w:t>。</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2</w:t>
      </w:r>
      <w:r>
        <w:rPr>
          <w:rFonts w:ascii="仿宋" w:eastAsia="仿宋" w:hAnsi="仿宋" w:hint="eastAsia"/>
          <w:sz w:val="30"/>
          <w:szCs w:val="30"/>
        </w:rPr>
        <w:t>）突出“智”：自觉增长知识见识、培养奋斗精神、增强综合素质，上一学年学分绩良好以上（学分绩为</w:t>
      </w:r>
      <w:r>
        <w:rPr>
          <w:rFonts w:ascii="仿宋" w:eastAsia="仿宋" w:hAnsi="仿宋" w:hint="eastAsia"/>
          <w:sz w:val="30"/>
          <w:szCs w:val="30"/>
        </w:rPr>
        <w:t>8</w:t>
      </w:r>
      <w:r>
        <w:rPr>
          <w:rFonts w:ascii="仿宋" w:eastAsia="仿宋" w:hAnsi="仿宋"/>
          <w:sz w:val="30"/>
          <w:szCs w:val="30"/>
        </w:rPr>
        <w:t>0</w:t>
      </w:r>
      <w:r>
        <w:rPr>
          <w:rFonts w:ascii="仿宋" w:eastAsia="仿宋" w:hAnsi="仿宋" w:hint="eastAsia"/>
          <w:sz w:val="30"/>
          <w:szCs w:val="30"/>
        </w:rPr>
        <w:t>分或排名位于专业前</w:t>
      </w:r>
      <w:r>
        <w:rPr>
          <w:rFonts w:ascii="仿宋" w:eastAsia="仿宋" w:hAnsi="仿宋" w:hint="eastAsia"/>
          <w:sz w:val="30"/>
          <w:szCs w:val="30"/>
        </w:rPr>
        <w:t>5</w:t>
      </w:r>
      <w:r>
        <w:rPr>
          <w:rFonts w:ascii="仿宋" w:eastAsia="仿宋" w:hAnsi="仿宋"/>
          <w:sz w:val="30"/>
          <w:szCs w:val="30"/>
        </w:rPr>
        <w:t>0</w:t>
      </w:r>
      <w:r>
        <w:rPr>
          <w:rFonts w:ascii="仿宋" w:eastAsia="仿宋" w:hAnsi="仿宋" w:hint="eastAsia"/>
          <w:sz w:val="30"/>
          <w:szCs w:val="30"/>
        </w:rPr>
        <w:t>%</w:t>
      </w:r>
      <w:r>
        <w:rPr>
          <w:rFonts w:ascii="仿宋" w:eastAsia="仿宋" w:hAnsi="仿宋" w:hint="eastAsia"/>
          <w:sz w:val="30"/>
          <w:szCs w:val="30"/>
        </w:rPr>
        <w:t>）、或学习成绩进步明显、或在创新创业等领</w:t>
      </w:r>
      <w:r>
        <w:rPr>
          <w:rFonts w:ascii="仿宋" w:eastAsia="仿宋" w:hAnsi="仿宋" w:hint="eastAsia"/>
          <w:sz w:val="30"/>
          <w:szCs w:val="30"/>
        </w:rPr>
        <w:t>域有突出成绩，且无挂科现象（课程学习结束的研究生在上一学年中</w:t>
      </w:r>
      <w:r>
        <w:rPr>
          <w:rFonts w:ascii="仿宋" w:eastAsia="仿宋" w:hAnsi="仿宋"/>
          <w:sz w:val="30"/>
          <w:szCs w:val="30"/>
        </w:rPr>
        <w:t>无不及格现象且</w:t>
      </w:r>
      <w:r>
        <w:rPr>
          <w:rFonts w:ascii="仿宋" w:eastAsia="仿宋" w:hAnsi="仿宋" w:hint="eastAsia"/>
          <w:sz w:val="30"/>
          <w:szCs w:val="30"/>
        </w:rPr>
        <w:t>论文研究的阶段性考核中不存在“未通过”或者“不合格”现象）。</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）突出“体”：自觉树立健康第一的理念，积极主动参加体育锻炼，原则上上一学年体育测试成绩或</w:t>
      </w:r>
      <w:r>
        <w:rPr>
          <w:rFonts w:ascii="仿宋" w:eastAsia="仿宋" w:hAnsi="仿宋"/>
          <w:sz w:val="30"/>
          <w:szCs w:val="30"/>
        </w:rPr>
        <w:t>体育课</w:t>
      </w:r>
      <w:r>
        <w:rPr>
          <w:rFonts w:ascii="仿宋" w:eastAsia="仿宋" w:hAnsi="仿宋" w:hint="eastAsia"/>
          <w:sz w:val="30"/>
          <w:szCs w:val="30"/>
        </w:rPr>
        <w:t>平均</w:t>
      </w:r>
      <w:r>
        <w:rPr>
          <w:rFonts w:ascii="仿宋" w:eastAsia="仿宋" w:hAnsi="仿宋"/>
          <w:sz w:val="30"/>
          <w:szCs w:val="30"/>
        </w:rPr>
        <w:t>成绩</w:t>
      </w:r>
      <w:r>
        <w:rPr>
          <w:rFonts w:ascii="仿宋" w:eastAsia="仿宋" w:hAnsi="仿宋" w:hint="eastAsia"/>
          <w:sz w:val="30"/>
          <w:szCs w:val="30"/>
        </w:rPr>
        <w:t>良好</w:t>
      </w:r>
      <w:r>
        <w:rPr>
          <w:rFonts w:ascii="仿宋" w:eastAsia="仿宋" w:hAnsi="仿宋"/>
          <w:sz w:val="30"/>
          <w:szCs w:val="30"/>
        </w:rPr>
        <w:t>及以上</w:t>
      </w:r>
      <w:r>
        <w:rPr>
          <w:rFonts w:ascii="仿宋" w:eastAsia="仿宋" w:hAnsi="仿宋" w:hint="eastAsia"/>
          <w:sz w:val="30"/>
          <w:szCs w:val="30"/>
        </w:rPr>
        <w:t>（学分绩为</w:t>
      </w:r>
      <w:r>
        <w:rPr>
          <w:rFonts w:ascii="仿宋" w:eastAsia="仿宋" w:hAnsi="仿宋" w:hint="eastAsia"/>
          <w:sz w:val="30"/>
          <w:szCs w:val="30"/>
        </w:rPr>
        <w:t>8</w:t>
      </w:r>
      <w:r>
        <w:rPr>
          <w:rFonts w:ascii="仿宋" w:eastAsia="仿宋" w:hAnsi="仿宋"/>
          <w:sz w:val="30"/>
          <w:szCs w:val="30"/>
        </w:rPr>
        <w:t>0</w:t>
      </w:r>
      <w:r>
        <w:rPr>
          <w:rFonts w:ascii="仿宋" w:eastAsia="仿宋" w:hAnsi="仿宋" w:hint="eastAsia"/>
          <w:sz w:val="30"/>
          <w:szCs w:val="30"/>
        </w:rPr>
        <w:t>分或排名位于专业前</w:t>
      </w:r>
      <w:r>
        <w:rPr>
          <w:rFonts w:ascii="仿宋" w:eastAsia="仿宋" w:hAnsi="仿宋" w:hint="eastAsia"/>
          <w:sz w:val="30"/>
          <w:szCs w:val="30"/>
        </w:rPr>
        <w:t>5</w:t>
      </w:r>
      <w:r>
        <w:rPr>
          <w:rFonts w:ascii="仿宋" w:eastAsia="仿宋" w:hAnsi="仿宋"/>
          <w:sz w:val="30"/>
          <w:szCs w:val="30"/>
        </w:rPr>
        <w:t>0</w:t>
      </w:r>
      <w:r>
        <w:rPr>
          <w:rFonts w:ascii="仿宋" w:eastAsia="仿宋" w:hAnsi="仿宋" w:hint="eastAsia"/>
          <w:sz w:val="30"/>
          <w:szCs w:val="30"/>
        </w:rPr>
        <w:t>%</w:t>
      </w:r>
      <w:r>
        <w:rPr>
          <w:rFonts w:ascii="仿宋" w:eastAsia="仿宋" w:hAnsi="仿宋" w:hint="eastAsia"/>
          <w:sz w:val="30"/>
          <w:szCs w:val="30"/>
        </w:rPr>
        <w:t>）</w:t>
      </w:r>
      <w:r>
        <w:rPr>
          <w:rFonts w:ascii="仿宋" w:eastAsia="仿宋" w:hAnsi="仿宋" w:hint="eastAsia"/>
          <w:sz w:val="30"/>
          <w:szCs w:val="30"/>
        </w:rPr>
        <w:t>，</w:t>
      </w:r>
      <w:r>
        <w:rPr>
          <w:rFonts w:ascii="仿宋" w:eastAsia="仿宋" w:hAnsi="仿宋" w:hint="eastAsia"/>
          <w:sz w:val="30"/>
          <w:szCs w:val="30"/>
        </w:rPr>
        <w:t>确因身体原因无法参与体育测试及课程的，由体育部出具相关证明材料</w:t>
      </w:r>
      <w:r>
        <w:rPr>
          <w:rFonts w:ascii="仿宋" w:eastAsia="仿宋" w:hAnsi="仿宋" w:hint="eastAsia"/>
          <w:sz w:val="30"/>
          <w:szCs w:val="30"/>
        </w:rPr>
        <w:t>。</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）突出“美”：自觉培育健康向上的审美情操，主动阅读各类名著名篇，积极参与各类文化艺术类讲座和演出，努力提升审美水平和人文素养，在“以美育人、以文化人</w:t>
      </w:r>
      <w:r>
        <w:rPr>
          <w:rFonts w:ascii="仿宋" w:eastAsia="仿宋" w:hAnsi="仿宋" w:hint="eastAsia"/>
          <w:sz w:val="30"/>
          <w:szCs w:val="30"/>
        </w:rPr>
        <w:t>”中励志成才。</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5</w:t>
      </w:r>
      <w:r>
        <w:rPr>
          <w:rFonts w:ascii="仿宋" w:eastAsia="仿宋" w:hAnsi="仿宋" w:hint="eastAsia"/>
          <w:sz w:val="30"/>
          <w:szCs w:val="30"/>
        </w:rPr>
        <w:t>）突出“劳”：自觉弘扬劳动精神，主动热情帮助身边有</w:t>
      </w:r>
      <w:r>
        <w:rPr>
          <w:rFonts w:ascii="仿宋" w:eastAsia="仿宋" w:hAnsi="仿宋" w:hint="eastAsia"/>
          <w:sz w:val="30"/>
          <w:szCs w:val="30"/>
        </w:rPr>
        <w:lastRenderedPageBreak/>
        <w:t>困难的同学，主动打扫寝室卫生，积极参与支教、支边、支农或从军入伍、国际组织实习实践等各类志愿服务和社会实践活动，年均社会实践和志愿服务时长不低于</w:t>
      </w:r>
      <w:r>
        <w:rPr>
          <w:rFonts w:ascii="仿宋" w:eastAsia="仿宋" w:hAnsi="仿宋" w:hint="eastAsia"/>
          <w:sz w:val="30"/>
          <w:szCs w:val="30"/>
        </w:rPr>
        <w:t>2</w:t>
      </w:r>
      <w:r>
        <w:rPr>
          <w:rFonts w:ascii="仿宋" w:eastAsia="仿宋" w:hAnsi="仿宋"/>
          <w:sz w:val="30"/>
          <w:szCs w:val="30"/>
        </w:rPr>
        <w:t>0</w:t>
      </w:r>
      <w:r>
        <w:rPr>
          <w:rFonts w:ascii="仿宋" w:eastAsia="仿宋" w:hAnsi="仿宋" w:hint="eastAsia"/>
          <w:sz w:val="30"/>
          <w:szCs w:val="30"/>
        </w:rPr>
        <w:t>小时</w:t>
      </w:r>
      <w:r>
        <w:rPr>
          <w:rFonts w:ascii="仿宋" w:eastAsia="仿宋" w:hAnsi="仿宋" w:hint="eastAsia"/>
          <w:sz w:val="30"/>
          <w:szCs w:val="30"/>
        </w:rPr>
        <w:t>,</w:t>
      </w:r>
      <w:r>
        <w:rPr>
          <w:rFonts w:ascii="仿宋" w:eastAsia="仿宋" w:hAnsi="仿宋" w:hint="eastAsia"/>
          <w:sz w:val="30"/>
          <w:szCs w:val="30"/>
        </w:rPr>
        <w:t>寝室</w:t>
      </w:r>
      <w:r>
        <w:rPr>
          <w:rFonts w:ascii="仿宋" w:eastAsia="仿宋" w:hAnsi="仿宋"/>
          <w:sz w:val="30"/>
          <w:szCs w:val="30"/>
        </w:rPr>
        <w:t>卫生</w:t>
      </w:r>
      <w:r>
        <w:rPr>
          <w:rFonts w:ascii="仿宋" w:eastAsia="仿宋" w:hAnsi="仿宋" w:hint="eastAsia"/>
          <w:sz w:val="30"/>
          <w:szCs w:val="30"/>
        </w:rPr>
        <w:t>检查结果无</w:t>
      </w:r>
      <w:r>
        <w:rPr>
          <w:rFonts w:ascii="仿宋" w:eastAsia="仿宋" w:hAnsi="仿宋" w:hint="eastAsia"/>
          <w:sz w:val="30"/>
          <w:szCs w:val="30"/>
        </w:rPr>
        <w:t>C</w:t>
      </w:r>
      <w:r>
        <w:rPr>
          <w:rFonts w:ascii="仿宋" w:eastAsia="仿宋" w:hAnsi="仿宋" w:hint="eastAsia"/>
          <w:sz w:val="30"/>
          <w:szCs w:val="30"/>
        </w:rPr>
        <w:t>、</w:t>
      </w:r>
      <w:r>
        <w:rPr>
          <w:rFonts w:ascii="仿宋" w:eastAsia="仿宋" w:hAnsi="仿宋" w:hint="eastAsia"/>
          <w:sz w:val="30"/>
          <w:szCs w:val="30"/>
        </w:rPr>
        <w:t>D</w:t>
      </w:r>
      <w:r>
        <w:rPr>
          <w:rFonts w:ascii="仿宋" w:eastAsia="仿宋" w:hAnsi="仿宋" w:hint="eastAsia"/>
          <w:sz w:val="30"/>
          <w:szCs w:val="30"/>
        </w:rPr>
        <w:t>情况。</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6</w:t>
      </w:r>
      <w:r>
        <w:rPr>
          <w:rFonts w:ascii="仿宋" w:eastAsia="仿宋" w:hAnsi="仿宋" w:hint="eastAsia"/>
          <w:sz w:val="30"/>
          <w:szCs w:val="30"/>
        </w:rPr>
        <w:t>）在上一学年中无违反校规校纪行为。</w:t>
      </w:r>
    </w:p>
    <w:p w:rsidR="00E9664B" w:rsidRDefault="00B26C63">
      <w:pPr>
        <w:adjustRightInd w:val="0"/>
        <w:snapToGrid w:val="0"/>
        <w:spacing w:line="560" w:lineRule="exact"/>
        <w:ind w:firstLineChars="200" w:firstLine="602"/>
        <w:rPr>
          <w:rFonts w:ascii="仿宋" w:eastAsia="仿宋" w:hAnsi="仿宋"/>
          <w:b/>
          <w:sz w:val="30"/>
          <w:szCs w:val="30"/>
        </w:rPr>
      </w:pPr>
      <w:r>
        <w:rPr>
          <w:rFonts w:ascii="仿宋" w:eastAsia="仿宋" w:hAnsi="仿宋"/>
          <w:b/>
          <w:sz w:val="30"/>
          <w:szCs w:val="30"/>
        </w:rPr>
        <w:t>3</w:t>
      </w:r>
      <w:r>
        <w:rPr>
          <w:rFonts w:ascii="仿宋" w:eastAsia="仿宋" w:hAnsi="仿宋" w:hint="eastAsia"/>
          <w:b/>
          <w:sz w:val="30"/>
          <w:szCs w:val="30"/>
        </w:rPr>
        <w:t>.</w:t>
      </w:r>
      <w:r>
        <w:rPr>
          <w:rFonts w:ascii="仿宋" w:eastAsia="仿宋" w:hAnsi="仿宋" w:hint="eastAsia"/>
          <w:b/>
          <w:sz w:val="30"/>
          <w:szCs w:val="30"/>
        </w:rPr>
        <w:t>优秀学生干部</w:t>
      </w:r>
      <w:r>
        <w:rPr>
          <w:rFonts w:ascii="仿宋" w:eastAsia="仿宋" w:hAnsi="仿宋" w:hint="eastAsia"/>
          <w:b/>
          <w:sz w:val="30"/>
          <w:szCs w:val="30"/>
        </w:rPr>
        <w:t>、</w:t>
      </w:r>
      <w:r>
        <w:rPr>
          <w:rFonts w:ascii="仿宋" w:eastAsia="仿宋" w:hAnsi="仿宋" w:hint="eastAsia"/>
          <w:b/>
          <w:sz w:val="30"/>
          <w:szCs w:val="30"/>
        </w:rPr>
        <w:t>优秀学生干部标兵</w:t>
      </w:r>
      <w:r>
        <w:rPr>
          <w:rFonts w:ascii="仿宋" w:eastAsia="仿宋" w:hAnsi="仿宋" w:hint="eastAsia"/>
          <w:b/>
          <w:sz w:val="30"/>
          <w:szCs w:val="30"/>
        </w:rPr>
        <w:t>、</w:t>
      </w:r>
      <w:r>
        <w:rPr>
          <w:rFonts w:ascii="仿宋" w:eastAsia="仿宋" w:hAnsi="仿宋" w:hint="eastAsia"/>
          <w:b/>
          <w:sz w:val="30"/>
          <w:szCs w:val="30"/>
        </w:rPr>
        <w:t>十佳学生干部</w:t>
      </w:r>
      <w:r>
        <w:rPr>
          <w:rFonts w:ascii="仿宋" w:eastAsia="仿宋" w:hAnsi="仿宋" w:hint="eastAsia"/>
          <w:b/>
          <w:sz w:val="30"/>
          <w:szCs w:val="30"/>
        </w:rPr>
        <w:t>评选基本条件</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在上一学年中担任各级学生组织、社团学生干部或寝室长，在同学中有较高威信。在满足优秀学生评选的基本条件下，成为拥护党的领导的表率、无私奉献的表率、服务广大同学的表率。</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带头坚定理想信念，自觉厚植爱国主义情怀，真挚热爱和拥护中国共产党，自觉践行社会主义核心价值观，积极组织主题党团日活动，积极组织习近平新时代中国特色社会主义思想、中华优秀传统文化、哈工大精神传统等宣讲活动，自觉成为孝敬父母、尊敬师长、团结同学的典范，引领同学自觉将个人发展与国家和民族的前途命运紧密联系在一起</w:t>
      </w:r>
      <w:r>
        <w:rPr>
          <w:rFonts w:ascii="仿宋" w:eastAsia="仿宋" w:hAnsi="仿宋" w:hint="eastAsia"/>
          <w:sz w:val="30"/>
          <w:szCs w:val="30"/>
        </w:rPr>
        <w:t>，</w:t>
      </w:r>
      <w:r>
        <w:rPr>
          <w:rFonts w:ascii="仿宋" w:eastAsia="仿宋" w:hAnsi="仿宋" w:hint="eastAsia"/>
          <w:sz w:val="30"/>
          <w:szCs w:val="30"/>
        </w:rPr>
        <w:t>积极参与“学习强国”</w:t>
      </w:r>
      <w:r>
        <w:rPr>
          <w:rFonts w:ascii="仿宋" w:eastAsia="仿宋" w:hAnsi="仿宋" w:hint="eastAsia"/>
          <w:sz w:val="30"/>
          <w:szCs w:val="30"/>
        </w:rPr>
        <w:t>“青年大学习</w:t>
      </w:r>
      <w:r>
        <w:rPr>
          <w:rFonts w:ascii="仿宋" w:eastAsia="仿宋" w:hAnsi="仿宋" w:hint="eastAsia"/>
          <w:sz w:val="30"/>
          <w:szCs w:val="30"/>
        </w:rPr>
        <w:t>”等理论学习。</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）带头恪守学生本分，勤奋学习、不迟到早退缺课旷课，学好专业知识、培养科学精神，上一学年学分绩良好以上（学分绩为</w:t>
      </w:r>
      <w:r>
        <w:rPr>
          <w:rFonts w:ascii="仿宋" w:eastAsia="仿宋" w:hAnsi="仿宋" w:hint="eastAsia"/>
          <w:sz w:val="30"/>
          <w:szCs w:val="30"/>
        </w:rPr>
        <w:t>8</w:t>
      </w:r>
      <w:r>
        <w:rPr>
          <w:rFonts w:ascii="仿宋" w:eastAsia="仿宋" w:hAnsi="仿宋"/>
          <w:sz w:val="30"/>
          <w:szCs w:val="30"/>
        </w:rPr>
        <w:t>0</w:t>
      </w:r>
      <w:r>
        <w:rPr>
          <w:rFonts w:ascii="仿宋" w:eastAsia="仿宋" w:hAnsi="仿宋" w:hint="eastAsia"/>
          <w:sz w:val="30"/>
          <w:szCs w:val="30"/>
        </w:rPr>
        <w:t>份或排名位于专业前</w:t>
      </w:r>
      <w:r>
        <w:rPr>
          <w:rFonts w:ascii="仿宋" w:eastAsia="仿宋" w:hAnsi="仿宋" w:hint="eastAsia"/>
          <w:sz w:val="30"/>
          <w:szCs w:val="30"/>
        </w:rPr>
        <w:t>5</w:t>
      </w:r>
      <w:r>
        <w:rPr>
          <w:rFonts w:ascii="仿宋" w:eastAsia="仿宋" w:hAnsi="仿宋"/>
          <w:sz w:val="30"/>
          <w:szCs w:val="30"/>
        </w:rPr>
        <w:t>0</w:t>
      </w:r>
      <w:r>
        <w:rPr>
          <w:rFonts w:ascii="仿宋" w:eastAsia="仿宋" w:hAnsi="仿宋" w:hint="eastAsia"/>
          <w:sz w:val="30"/>
          <w:szCs w:val="30"/>
        </w:rPr>
        <w:t>%</w:t>
      </w:r>
      <w:r>
        <w:rPr>
          <w:rFonts w:ascii="仿宋" w:eastAsia="仿宋" w:hAnsi="仿宋" w:hint="eastAsia"/>
          <w:sz w:val="30"/>
          <w:szCs w:val="30"/>
        </w:rPr>
        <w:t>）、或者学习成绩进步明显、或者创新创业领域有突出成绩，且无挂科现象（课程学习结束的研究生在上一学年中</w:t>
      </w:r>
      <w:r>
        <w:rPr>
          <w:rFonts w:ascii="仿宋" w:eastAsia="仿宋" w:hAnsi="仿宋"/>
          <w:sz w:val="30"/>
          <w:szCs w:val="30"/>
        </w:rPr>
        <w:t>无不及格现象且</w:t>
      </w:r>
      <w:r>
        <w:rPr>
          <w:rFonts w:ascii="仿宋" w:eastAsia="仿宋" w:hAnsi="仿宋" w:hint="eastAsia"/>
          <w:sz w:val="30"/>
          <w:szCs w:val="30"/>
        </w:rPr>
        <w:t>论文研究的阶段性考核中不存在“未通过”或者“不合格”现象）。</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3</w:t>
      </w:r>
      <w:r>
        <w:rPr>
          <w:rFonts w:ascii="仿宋" w:eastAsia="仿宋" w:hAnsi="仿宋" w:hint="eastAsia"/>
          <w:sz w:val="30"/>
          <w:szCs w:val="30"/>
        </w:rPr>
        <w:t>）带头奉献班级建设，珍惜服务同学的荣誉和锻炼能力</w:t>
      </w:r>
      <w:r>
        <w:rPr>
          <w:rFonts w:ascii="仿宋" w:eastAsia="仿宋" w:hAnsi="仿宋" w:hint="eastAsia"/>
          <w:sz w:val="30"/>
          <w:szCs w:val="30"/>
        </w:rPr>
        <w:lastRenderedPageBreak/>
        <w:t>的机会，致力学风建设，班级没有因成绩不及格而退学的学生，致力寝室建设、甘于奉献，上一学年中所在寝室</w:t>
      </w:r>
      <w:r>
        <w:rPr>
          <w:rFonts w:ascii="仿宋" w:eastAsia="仿宋" w:hAnsi="仿宋"/>
          <w:sz w:val="30"/>
          <w:szCs w:val="30"/>
        </w:rPr>
        <w:t>卫生</w:t>
      </w:r>
      <w:r>
        <w:rPr>
          <w:rFonts w:ascii="仿宋" w:eastAsia="仿宋" w:hAnsi="仿宋" w:hint="eastAsia"/>
          <w:sz w:val="30"/>
          <w:szCs w:val="30"/>
        </w:rPr>
        <w:t>检查结果无</w:t>
      </w:r>
      <w:r>
        <w:rPr>
          <w:rFonts w:ascii="仿宋" w:eastAsia="仿宋" w:hAnsi="仿宋" w:hint="eastAsia"/>
          <w:sz w:val="30"/>
          <w:szCs w:val="30"/>
        </w:rPr>
        <w:t>C</w:t>
      </w:r>
      <w:r>
        <w:rPr>
          <w:rFonts w:ascii="仿宋" w:eastAsia="仿宋" w:hAnsi="仿宋" w:hint="eastAsia"/>
          <w:sz w:val="30"/>
          <w:szCs w:val="30"/>
        </w:rPr>
        <w:t>、</w:t>
      </w:r>
      <w:r>
        <w:rPr>
          <w:rFonts w:ascii="仿宋" w:eastAsia="仿宋" w:hAnsi="仿宋" w:hint="eastAsia"/>
          <w:sz w:val="30"/>
          <w:szCs w:val="30"/>
        </w:rPr>
        <w:t>D</w:t>
      </w:r>
      <w:r>
        <w:rPr>
          <w:rFonts w:ascii="仿宋" w:eastAsia="仿宋" w:hAnsi="仿宋" w:hint="eastAsia"/>
          <w:sz w:val="30"/>
          <w:szCs w:val="30"/>
        </w:rPr>
        <w:t>情况，公</w:t>
      </w:r>
      <w:r>
        <w:rPr>
          <w:rFonts w:ascii="仿宋" w:eastAsia="仿宋" w:hAnsi="仿宋" w:hint="eastAsia"/>
          <w:sz w:val="30"/>
          <w:szCs w:val="30"/>
        </w:rPr>
        <w:t>私分明、不借担任学生干部机会谋求私利，所在集体获得院级以上表彰奖励。</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4</w:t>
      </w:r>
      <w:r>
        <w:rPr>
          <w:rFonts w:ascii="仿宋" w:eastAsia="仿宋" w:hAnsi="仿宋" w:hint="eastAsia"/>
          <w:sz w:val="30"/>
          <w:szCs w:val="30"/>
        </w:rPr>
        <w:t>）带头服务广大同学，牢记服务同学的根本宗旨，坚决反对“官”本位思想和作风，立志做“同学友”、不做“同学官”，不追求头衔、不装腔作势，扎根同学、勤于交流、求真务实，倾听同学呼声，千方百计为同学排忧解难，积极组织学生需要的活动、打造学生依靠的组织、成为学生信赖的朋友，在民主评议中满意度达</w:t>
      </w:r>
      <w:r>
        <w:rPr>
          <w:rFonts w:ascii="仿宋" w:eastAsia="仿宋" w:hAnsi="仿宋"/>
          <w:sz w:val="30"/>
          <w:szCs w:val="30"/>
        </w:rPr>
        <w:t>90</w:t>
      </w:r>
      <w:r>
        <w:rPr>
          <w:rFonts w:ascii="仿宋" w:eastAsia="仿宋" w:hAnsi="仿宋" w:hint="eastAsia"/>
          <w:sz w:val="30"/>
          <w:szCs w:val="30"/>
        </w:rPr>
        <w:t>%</w:t>
      </w:r>
      <w:r>
        <w:rPr>
          <w:rFonts w:ascii="仿宋" w:eastAsia="仿宋" w:hAnsi="仿宋" w:hint="eastAsia"/>
          <w:sz w:val="30"/>
          <w:szCs w:val="30"/>
        </w:rPr>
        <w:t>以上。</w:t>
      </w:r>
    </w:p>
    <w:p w:rsidR="00E9664B" w:rsidRDefault="00B26C63">
      <w:pPr>
        <w:spacing w:line="560" w:lineRule="exact"/>
        <w:ind w:left="602"/>
        <w:rPr>
          <w:rFonts w:ascii="黑体" w:eastAsia="黑体" w:hAnsi="仿宋"/>
          <w:sz w:val="30"/>
          <w:szCs w:val="30"/>
        </w:rPr>
      </w:pPr>
      <w:r>
        <w:rPr>
          <w:rFonts w:ascii="黑体" w:eastAsia="黑体" w:hAnsi="仿宋" w:hint="eastAsia"/>
          <w:sz w:val="30"/>
          <w:szCs w:val="30"/>
        </w:rPr>
        <w:t>四、专兼职学生工作者奖项评选基本条件</w:t>
      </w:r>
    </w:p>
    <w:p w:rsidR="00E9664B" w:rsidRDefault="00B26C63">
      <w:pPr>
        <w:adjustRightInd w:val="0"/>
        <w:snapToGrid w:val="0"/>
        <w:spacing w:line="560" w:lineRule="exact"/>
        <w:ind w:firstLineChars="200" w:firstLine="602"/>
        <w:rPr>
          <w:rFonts w:ascii="仿宋" w:eastAsia="仿宋" w:hAnsi="仿宋"/>
          <w:b/>
          <w:sz w:val="30"/>
          <w:szCs w:val="30"/>
        </w:rPr>
      </w:pPr>
      <w:r>
        <w:rPr>
          <w:rFonts w:ascii="仿宋" w:eastAsia="仿宋" w:hAnsi="仿宋" w:hint="eastAsia"/>
          <w:b/>
          <w:sz w:val="30"/>
          <w:szCs w:val="30"/>
        </w:rPr>
        <w:t>先进思想政治工作集体、优秀思想政治工作者及标兵评选基本条件</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深入学习贯彻习近平新时代中国特色社会主义思</w:t>
      </w:r>
      <w:r>
        <w:rPr>
          <w:rFonts w:ascii="仿宋" w:eastAsia="仿宋" w:hAnsi="仿宋" w:hint="eastAsia"/>
          <w:sz w:val="30"/>
          <w:szCs w:val="30"/>
        </w:rPr>
        <w:t>想，坚决贯彻党的教育方针，牢牢坚守立德树人根本任务，牢固树立“四个意识”，自觉坚定“四个自信”，忠诚履行“四个服务”</w:t>
      </w:r>
      <w:r>
        <w:rPr>
          <w:rFonts w:ascii="仿宋" w:eastAsia="仿宋" w:hAnsi="仿宋" w:hint="eastAsia"/>
          <w:sz w:val="30"/>
          <w:szCs w:val="30"/>
        </w:rPr>
        <w:t>,</w:t>
      </w:r>
      <w:r>
        <w:rPr>
          <w:rFonts w:ascii="仿宋" w:eastAsia="仿宋" w:hAnsi="仿宋" w:hint="eastAsia"/>
          <w:sz w:val="30"/>
          <w:szCs w:val="30"/>
        </w:rPr>
        <w:t>坚持“四个相统一”，争做“四有”好老师。</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1</w:t>
      </w:r>
      <w:r>
        <w:rPr>
          <w:rFonts w:ascii="仿宋" w:eastAsia="仿宋" w:hAnsi="仿宋" w:hint="eastAsia"/>
          <w:sz w:val="30"/>
          <w:szCs w:val="30"/>
        </w:rPr>
        <w:t>）突出理想信念教育：能够积极推动习近平新时代中国特色社会主义思想和党的十九大精神、马克思主义世界观和方法论、哈工大精神、哈工大传统等融入到思想政治工作的</w:t>
      </w:r>
      <w:r>
        <w:rPr>
          <w:rFonts w:ascii="仿宋" w:eastAsia="仿宋" w:hAnsi="仿宋"/>
          <w:sz w:val="30"/>
          <w:szCs w:val="30"/>
        </w:rPr>
        <w:t>方方面面</w:t>
      </w:r>
      <w:r>
        <w:rPr>
          <w:rFonts w:ascii="仿宋" w:eastAsia="仿宋" w:hAnsi="仿宋" w:hint="eastAsia"/>
          <w:sz w:val="30"/>
          <w:szCs w:val="30"/>
        </w:rPr>
        <w:t>，用自己的行动倡导社会主义核心价值观，引导学生树立正确</w:t>
      </w:r>
      <w:r>
        <w:rPr>
          <w:rFonts w:ascii="仿宋" w:eastAsia="仿宋" w:hAnsi="仿宋"/>
          <w:sz w:val="30"/>
          <w:szCs w:val="30"/>
        </w:rPr>
        <w:t>的人生观、世界观、价值观</w:t>
      </w:r>
      <w:r>
        <w:rPr>
          <w:rFonts w:ascii="仿宋" w:eastAsia="仿宋" w:hAnsi="仿宋" w:hint="eastAsia"/>
          <w:sz w:val="30"/>
          <w:szCs w:val="30"/>
        </w:rPr>
        <w:t>，主动将个人发展同国家和民族的前途和命运联系在一起。</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）突出关心关爱学生：能够主动围绕学生、关照学生、服</w:t>
      </w:r>
      <w:r>
        <w:rPr>
          <w:rFonts w:ascii="仿宋" w:eastAsia="仿宋" w:hAnsi="仿宋" w:hint="eastAsia"/>
          <w:sz w:val="30"/>
          <w:szCs w:val="30"/>
        </w:rPr>
        <w:lastRenderedPageBreak/>
        <w:t>务</w:t>
      </w:r>
      <w:r>
        <w:rPr>
          <w:rFonts w:ascii="仿宋" w:eastAsia="仿宋" w:hAnsi="仿宋" w:hint="eastAsia"/>
          <w:sz w:val="30"/>
          <w:szCs w:val="30"/>
        </w:rPr>
        <w:t>学生，通过真情、真心、真诚拉近同学生的距离，把自己的温暖和情感倾注到每一个学生身上，用欣赏增强学生的信心，用信任树立学生的自尊，用</w:t>
      </w:r>
      <w:r>
        <w:rPr>
          <w:rFonts w:ascii="仿宋" w:eastAsia="仿宋" w:hAnsi="仿宋"/>
          <w:sz w:val="30"/>
          <w:szCs w:val="30"/>
        </w:rPr>
        <w:t>爱心</w:t>
      </w:r>
      <w:r>
        <w:rPr>
          <w:rFonts w:ascii="仿宋" w:eastAsia="仿宋" w:hAnsi="仿宋" w:hint="eastAsia"/>
          <w:sz w:val="30"/>
          <w:szCs w:val="30"/>
        </w:rPr>
        <w:t>滋润学生的心田，让每一个学生都健康成长，让每一个学生都享受成功的喜悦。</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3</w:t>
      </w:r>
      <w:r>
        <w:rPr>
          <w:rFonts w:ascii="仿宋" w:eastAsia="仿宋" w:hAnsi="仿宋" w:hint="eastAsia"/>
          <w:sz w:val="30"/>
          <w:szCs w:val="30"/>
        </w:rPr>
        <w:t>）突出模范带动作用：自觉落实教育部《高校思想政治工作质量提升工程实施纲要》要求，形成一套有效管用的育人经验和育人办法，用自己的学识、阅历、经验点燃学生对真善美的向往，引导学生形成“四个正确认识”，争做能担当民族复兴大任的时代新人。</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4</w:t>
      </w:r>
      <w:r>
        <w:rPr>
          <w:rFonts w:ascii="仿宋" w:eastAsia="仿宋" w:hAnsi="仿宋" w:hint="eastAsia"/>
          <w:sz w:val="30"/>
          <w:szCs w:val="30"/>
        </w:rPr>
        <w:t>）无学校《教职工师德“一票否决制”实施办法（试行）》第三条中违反师德规范情形的情况。</w:t>
      </w:r>
    </w:p>
    <w:p w:rsidR="00E9664B" w:rsidRDefault="00B26C63">
      <w:pPr>
        <w:spacing w:line="560" w:lineRule="exact"/>
        <w:ind w:left="602"/>
        <w:rPr>
          <w:rFonts w:ascii="黑体" w:eastAsia="黑体" w:hAnsi="仿宋"/>
          <w:sz w:val="30"/>
          <w:szCs w:val="30"/>
        </w:rPr>
      </w:pPr>
      <w:r>
        <w:rPr>
          <w:rFonts w:ascii="黑体" w:eastAsia="黑体" w:hAnsi="仿宋" w:hint="eastAsia"/>
          <w:sz w:val="30"/>
          <w:szCs w:val="30"/>
        </w:rPr>
        <w:t>五、荣誉奖项评选基本条件</w:t>
      </w:r>
    </w:p>
    <w:p w:rsidR="00E9664B" w:rsidRDefault="00B26C63">
      <w:pPr>
        <w:spacing w:line="560" w:lineRule="exact"/>
        <w:ind w:firstLineChars="200" w:firstLine="600"/>
        <w:rPr>
          <w:rFonts w:ascii="仿宋" w:eastAsia="仿宋" w:hAnsi="仿宋"/>
          <w:sz w:val="30"/>
          <w:szCs w:val="30"/>
        </w:rPr>
      </w:pPr>
      <w:r>
        <w:rPr>
          <w:rFonts w:ascii="仿宋" w:eastAsia="仿宋" w:hAnsi="仿宋" w:hint="eastAsia"/>
          <w:sz w:val="30"/>
          <w:szCs w:val="30"/>
        </w:rPr>
        <w:t>哈工大学生思想政治工作特别贡献奖：在学生思想政治工作的重点建设领域、重点工程、突发事件和具有广泛社会影响力的重大事件中做出特别贡献的</w:t>
      </w:r>
      <w:r>
        <w:rPr>
          <w:rFonts w:ascii="仿宋" w:eastAsia="仿宋" w:hAnsi="仿宋" w:hint="eastAsia"/>
          <w:sz w:val="30"/>
          <w:szCs w:val="30"/>
        </w:rPr>
        <w:t>个人或集体</w:t>
      </w:r>
      <w:r>
        <w:rPr>
          <w:rFonts w:ascii="仿宋" w:eastAsia="仿宋" w:hAnsi="仿宋" w:hint="eastAsia"/>
          <w:sz w:val="30"/>
          <w:szCs w:val="30"/>
        </w:rPr>
        <w:t>。</w:t>
      </w:r>
    </w:p>
    <w:p w:rsidR="00E9664B" w:rsidRDefault="00B26C63">
      <w:pPr>
        <w:spacing w:line="560" w:lineRule="exact"/>
        <w:ind w:left="602"/>
        <w:rPr>
          <w:rFonts w:ascii="黑体" w:eastAsia="黑体" w:hAnsi="仿宋"/>
          <w:sz w:val="30"/>
          <w:szCs w:val="30"/>
        </w:rPr>
      </w:pPr>
      <w:r>
        <w:rPr>
          <w:rFonts w:ascii="黑体" w:eastAsia="黑体" w:hAnsi="仿宋" w:hint="eastAsia"/>
          <w:sz w:val="30"/>
          <w:szCs w:val="30"/>
        </w:rPr>
        <w:t>六、评选办法</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先进班集体及标兵、优秀学生干部及标兵、优秀学生及标兵、先进思想政治工作集体、优秀思想政治工作者由各单位联评、公示后报学校审核确定</w:t>
      </w:r>
      <w:r>
        <w:rPr>
          <w:rFonts w:ascii="仿宋" w:eastAsia="仿宋" w:hAnsi="仿宋" w:hint="eastAsia"/>
          <w:sz w:val="30"/>
          <w:szCs w:val="30"/>
        </w:rPr>
        <w:t>。</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优秀思想政治工作者标兵由各单位推荐后、学校联评确定。</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哈工大学生思想政治工作特别贡献奖由学校思想</w:t>
      </w:r>
      <w:r>
        <w:rPr>
          <w:rFonts w:ascii="仿宋" w:eastAsia="仿宋" w:hAnsi="仿宋" w:hint="eastAsia"/>
          <w:sz w:val="30"/>
          <w:szCs w:val="30"/>
        </w:rPr>
        <w:t>政治工作领导小组下设的师生思想政治工作组提名，由领导小组最终评审后确定。</w:t>
      </w:r>
    </w:p>
    <w:p w:rsidR="00E9664B" w:rsidRDefault="00B26C63">
      <w:pPr>
        <w:spacing w:line="560" w:lineRule="exact"/>
        <w:ind w:left="602"/>
        <w:rPr>
          <w:rFonts w:ascii="黑体" w:eastAsia="黑体" w:hAnsi="仿宋"/>
          <w:sz w:val="30"/>
          <w:szCs w:val="30"/>
        </w:rPr>
      </w:pPr>
      <w:r>
        <w:rPr>
          <w:rFonts w:ascii="黑体" w:eastAsia="黑体" w:hAnsi="仿宋" w:hint="eastAsia"/>
          <w:sz w:val="30"/>
          <w:szCs w:val="30"/>
        </w:rPr>
        <w:t>七、评选名额</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lastRenderedPageBreak/>
        <w:t>1</w:t>
      </w:r>
      <w:r>
        <w:rPr>
          <w:rFonts w:ascii="仿宋" w:eastAsia="仿宋" w:hAnsi="仿宋"/>
          <w:sz w:val="30"/>
          <w:szCs w:val="30"/>
        </w:rPr>
        <w:t>.</w:t>
      </w:r>
      <w:r>
        <w:rPr>
          <w:rFonts w:ascii="仿宋" w:eastAsia="仿宋" w:hAnsi="仿宋" w:hint="eastAsia"/>
          <w:sz w:val="30"/>
          <w:szCs w:val="30"/>
        </w:rPr>
        <w:t>先进班集体的名额：不超过所在单位班级总数的</w:t>
      </w:r>
      <w:r>
        <w:rPr>
          <w:rFonts w:ascii="仿宋" w:eastAsia="仿宋" w:hAnsi="仿宋"/>
          <w:sz w:val="30"/>
          <w:szCs w:val="30"/>
        </w:rPr>
        <w:t>20</w:t>
      </w:r>
      <w:r>
        <w:rPr>
          <w:rFonts w:ascii="仿宋" w:eastAsia="仿宋" w:hAnsi="仿宋" w:hint="eastAsia"/>
          <w:sz w:val="30"/>
          <w:szCs w:val="30"/>
        </w:rPr>
        <w:t>%</w:t>
      </w:r>
      <w:r>
        <w:rPr>
          <w:rFonts w:ascii="仿宋" w:eastAsia="仿宋" w:hAnsi="仿宋" w:hint="eastAsia"/>
          <w:sz w:val="30"/>
          <w:szCs w:val="30"/>
        </w:rPr>
        <w:t>。</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先进班集体标兵的名额：不超过所在单位班级总数的</w:t>
      </w:r>
      <w:r>
        <w:rPr>
          <w:rFonts w:ascii="仿宋" w:eastAsia="仿宋" w:hAnsi="仿宋"/>
          <w:sz w:val="30"/>
          <w:szCs w:val="30"/>
        </w:rPr>
        <w:t>5</w:t>
      </w:r>
      <w:r>
        <w:rPr>
          <w:rFonts w:ascii="仿宋" w:eastAsia="仿宋" w:hAnsi="仿宋" w:hint="eastAsia"/>
          <w:sz w:val="30"/>
          <w:szCs w:val="30"/>
        </w:rPr>
        <w:t>%</w:t>
      </w:r>
      <w:r>
        <w:rPr>
          <w:rFonts w:ascii="仿宋" w:eastAsia="仿宋" w:hAnsi="仿宋" w:hint="eastAsia"/>
          <w:sz w:val="30"/>
          <w:szCs w:val="30"/>
        </w:rPr>
        <w:t>。</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优秀学生的名额：不超过所在单位学生人数的</w:t>
      </w:r>
      <w:r>
        <w:rPr>
          <w:rFonts w:ascii="仿宋" w:eastAsia="仿宋" w:hAnsi="仿宋"/>
          <w:sz w:val="30"/>
          <w:szCs w:val="30"/>
        </w:rPr>
        <w:t>10</w:t>
      </w:r>
      <w:r>
        <w:rPr>
          <w:rFonts w:ascii="仿宋" w:eastAsia="仿宋" w:hAnsi="仿宋" w:hint="eastAsia"/>
          <w:sz w:val="30"/>
          <w:szCs w:val="30"/>
        </w:rPr>
        <w:t>%</w:t>
      </w:r>
      <w:r>
        <w:rPr>
          <w:rFonts w:ascii="仿宋" w:eastAsia="仿宋" w:hAnsi="仿宋" w:hint="eastAsia"/>
          <w:sz w:val="30"/>
          <w:szCs w:val="30"/>
        </w:rPr>
        <w:t>。</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优秀学生标兵的名额：不超过所在单位学生人数的</w:t>
      </w:r>
      <w:r>
        <w:rPr>
          <w:rFonts w:ascii="仿宋" w:eastAsia="仿宋" w:hAnsi="仿宋"/>
          <w:sz w:val="30"/>
          <w:szCs w:val="30"/>
        </w:rPr>
        <w:t>3</w:t>
      </w:r>
      <w:r>
        <w:rPr>
          <w:rFonts w:ascii="仿宋" w:eastAsia="仿宋" w:hAnsi="仿宋" w:hint="eastAsia"/>
          <w:sz w:val="30"/>
          <w:szCs w:val="30"/>
        </w:rPr>
        <w:t>‰。</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w:t>
      </w:r>
      <w:r>
        <w:rPr>
          <w:rFonts w:ascii="仿宋" w:eastAsia="仿宋" w:hAnsi="仿宋" w:hint="eastAsia"/>
          <w:sz w:val="30"/>
          <w:szCs w:val="30"/>
        </w:rPr>
        <w:t>优秀学生干部的名额：不超过所在单位学生人数的</w:t>
      </w:r>
      <w:r>
        <w:rPr>
          <w:rFonts w:ascii="仿宋" w:eastAsia="仿宋" w:hAnsi="仿宋"/>
          <w:sz w:val="30"/>
          <w:szCs w:val="30"/>
        </w:rPr>
        <w:t>5</w:t>
      </w:r>
      <w:r>
        <w:rPr>
          <w:rFonts w:ascii="仿宋" w:eastAsia="仿宋" w:hAnsi="仿宋" w:hint="eastAsia"/>
          <w:sz w:val="30"/>
          <w:szCs w:val="30"/>
        </w:rPr>
        <w:t>%</w:t>
      </w:r>
      <w:r>
        <w:rPr>
          <w:rFonts w:ascii="仿宋" w:eastAsia="仿宋" w:hAnsi="仿宋" w:hint="eastAsia"/>
          <w:sz w:val="30"/>
          <w:szCs w:val="30"/>
        </w:rPr>
        <w:t>。</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6.</w:t>
      </w:r>
      <w:r>
        <w:rPr>
          <w:rFonts w:ascii="仿宋" w:eastAsia="仿宋" w:hAnsi="仿宋" w:hint="eastAsia"/>
          <w:sz w:val="30"/>
          <w:szCs w:val="30"/>
        </w:rPr>
        <w:t>优秀学生干部标兵的名额：不超过所在单位学生人数的</w:t>
      </w:r>
      <w:r>
        <w:rPr>
          <w:rFonts w:ascii="仿宋" w:eastAsia="仿宋" w:hAnsi="仿宋"/>
          <w:sz w:val="30"/>
          <w:szCs w:val="30"/>
        </w:rPr>
        <w:t>3</w:t>
      </w:r>
      <w:r>
        <w:rPr>
          <w:rFonts w:ascii="仿宋" w:eastAsia="仿宋" w:hAnsi="仿宋" w:hint="eastAsia"/>
          <w:sz w:val="30"/>
          <w:szCs w:val="30"/>
        </w:rPr>
        <w:t>‰。</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7.</w:t>
      </w:r>
      <w:bookmarkStart w:id="2" w:name="_Hlk25251781"/>
      <w:r>
        <w:rPr>
          <w:rFonts w:ascii="仿宋" w:eastAsia="仿宋" w:hAnsi="仿宋" w:hint="eastAsia"/>
          <w:sz w:val="30"/>
          <w:szCs w:val="30"/>
        </w:rPr>
        <w:t>先进思想政治工作集体</w:t>
      </w:r>
      <w:bookmarkEnd w:id="2"/>
      <w:r>
        <w:rPr>
          <w:rFonts w:ascii="仿宋" w:eastAsia="仿宋" w:hAnsi="仿宋" w:hint="eastAsia"/>
          <w:sz w:val="30"/>
          <w:szCs w:val="30"/>
        </w:rPr>
        <w:t>的名额：原则上各单位申报</w:t>
      </w:r>
      <w:r>
        <w:rPr>
          <w:rFonts w:ascii="仿宋" w:eastAsia="仿宋" w:hAnsi="仿宋" w:hint="eastAsia"/>
          <w:sz w:val="30"/>
          <w:szCs w:val="30"/>
        </w:rPr>
        <w:t>1-</w:t>
      </w:r>
      <w:r>
        <w:rPr>
          <w:rFonts w:ascii="仿宋" w:eastAsia="仿宋" w:hAnsi="仿宋"/>
          <w:sz w:val="30"/>
          <w:szCs w:val="30"/>
        </w:rPr>
        <w:t>2</w:t>
      </w:r>
      <w:r>
        <w:rPr>
          <w:rFonts w:ascii="仿宋" w:eastAsia="仿宋" w:hAnsi="仿宋" w:hint="eastAsia"/>
          <w:sz w:val="30"/>
          <w:szCs w:val="30"/>
        </w:rPr>
        <w:t>个集体。</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8</w:t>
      </w:r>
      <w:r>
        <w:rPr>
          <w:rFonts w:ascii="仿宋" w:eastAsia="仿宋" w:hAnsi="仿宋"/>
          <w:sz w:val="30"/>
          <w:szCs w:val="30"/>
        </w:rPr>
        <w:t>.</w:t>
      </w:r>
      <w:bookmarkStart w:id="3" w:name="_Hlk25251529"/>
      <w:r>
        <w:rPr>
          <w:rFonts w:ascii="仿宋" w:eastAsia="仿宋" w:hAnsi="仿宋" w:hint="eastAsia"/>
          <w:sz w:val="30"/>
          <w:szCs w:val="30"/>
        </w:rPr>
        <w:t>优秀思想政治工作者的名额</w:t>
      </w:r>
      <w:bookmarkEnd w:id="3"/>
      <w:r>
        <w:rPr>
          <w:rFonts w:ascii="仿宋" w:eastAsia="仿宋" w:hAnsi="仿宋" w:hint="eastAsia"/>
          <w:sz w:val="30"/>
          <w:szCs w:val="30"/>
        </w:rPr>
        <w:t>：辅导员系列可申报名额不超过各单位辅导员在编在岗人数的</w:t>
      </w:r>
      <w:r>
        <w:rPr>
          <w:rFonts w:ascii="仿宋" w:eastAsia="仿宋" w:hAnsi="仿宋" w:hint="eastAsia"/>
          <w:sz w:val="30"/>
          <w:szCs w:val="30"/>
        </w:rPr>
        <w:t>2</w:t>
      </w:r>
      <w:r>
        <w:rPr>
          <w:rFonts w:ascii="仿宋" w:eastAsia="仿宋" w:hAnsi="仿宋"/>
          <w:sz w:val="30"/>
          <w:szCs w:val="30"/>
        </w:rPr>
        <w:t>0</w:t>
      </w:r>
      <w:r>
        <w:rPr>
          <w:rFonts w:ascii="仿宋" w:eastAsia="仿宋" w:hAnsi="仿宋" w:hint="eastAsia"/>
          <w:sz w:val="30"/>
          <w:szCs w:val="30"/>
        </w:rPr>
        <w:t>%</w:t>
      </w:r>
      <w:r>
        <w:rPr>
          <w:rFonts w:ascii="仿宋" w:eastAsia="仿宋" w:hAnsi="仿宋" w:hint="eastAsia"/>
          <w:sz w:val="30"/>
          <w:szCs w:val="30"/>
        </w:rPr>
        <w:t>，班主任系列可申报名额不超过各单位班主任在岗人数的</w:t>
      </w:r>
      <w:r>
        <w:rPr>
          <w:rFonts w:ascii="仿宋" w:eastAsia="仿宋" w:hAnsi="仿宋"/>
          <w:sz w:val="30"/>
          <w:szCs w:val="30"/>
        </w:rPr>
        <w:t>10</w:t>
      </w:r>
      <w:r>
        <w:rPr>
          <w:rFonts w:ascii="仿宋" w:eastAsia="仿宋" w:hAnsi="仿宋" w:hint="eastAsia"/>
          <w:sz w:val="30"/>
          <w:szCs w:val="30"/>
        </w:rPr>
        <w:t>%</w:t>
      </w:r>
      <w:r>
        <w:rPr>
          <w:rFonts w:ascii="仿宋" w:eastAsia="仿宋" w:hAnsi="仿宋" w:hint="eastAsia"/>
          <w:sz w:val="30"/>
          <w:szCs w:val="30"/>
        </w:rPr>
        <w:t>（其中二年级本科生班主任参与评优者由基础学部负责推选、三年级及以上本科生班主任由各院系负责推选），社团指导教师可申报名额不超过各单位社团指导教师在岗人数的</w:t>
      </w:r>
      <w:r>
        <w:rPr>
          <w:rFonts w:ascii="仿宋" w:eastAsia="仿宋" w:hAnsi="仿宋" w:hint="eastAsia"/>
          <w:sz w:val="30"/>
          <w:szCs w:val="30"/>
        </w:rPr>
        <w:t>2</w:t>
      </w:r>
      <w:r>
        <w:rPr>
          <w:rFonts w:ascii="仿宋" w:eastAsia="仿宋" w:hAnsi="仿宋"/>
          <w:sz w:val="30"/>
          <w:szCs w:val="30"/>
        </w:rPr>
        <w:t>0</w:t>
      </w:r>
      <w:r>
        <w:rPr>
          <w:rFonts w:ascii="仿宋" w:eastAsia="仿宋" w:hAnsi="仿宋" w:hint="eastAsia"/>
          <w:sz w:val="30"/>
          <w:szCs w:val="30"/>
        </w:rPr>
        <w:t>%</w:t>
      </w:r>
      <w:r>
        <w:rPr>
          <w:rFonts w:ascii="仿宋" w:eastAsia="仿宋" w:hAnsi="仿宋" w:hint="eastAsia"/>
          <w:sz w:val="30"/>
          <w:szCs w:val="30"/>
        </w:rPr>
        <w:t>，</w:t>
      </w:r>
      <w:r>
        <w:rPr>
          <w:rFonts w:ascii="仿宋" w:eastAsia="仿宋" w:hAnsi="仿宋" w:hint="eastAsia"/>
          <w:sz w:val="30"/>
          <w:szCs w:val="30"/>
        </w:rPr>
        <w:t>创新创业</w:t>
      </w:r>
      <w:r>
        <w:rPr>
          <w:rFonts w:ascii="仿宋" w:eastAsia="仿宋" w:hAnsi="仿宋" w:hint="eastAsia"/>
          <w:sz w:val="30"/>
          <w:szCs w:val="30"/>
        </w:rPr>
        <w:t>指导教师可申报名额不超过各单位</w:t>
      </w:r>
      <w:r>
        <w:rPr>
          <w:rFonts w:ascii="仿宋" w:eastAsia="仿宋" w:hAnsi="仿宋" w:hint="eastAsia"/>
          <w:sz w:val="30"/>
          <w:szCs w:val="30"/>
        </w:rPr>
        <w:t>创新创业</w:t>
      </w:r>
      <w:r>
        <w:rPr>
          <w:rFonts w:ascii="仿宋" w:eastAsia="仿宋" w:hAnsi="仿宋" w:hint="eastAsia"/>
          <w:sz w:val="30"/>
          <w:szCs w:val="30"/>
        </w:rPr>
        <w:t>指导教师在岗人数的</w:t>
      </w:r>
      <w:r>
        <w:rPr>
          <w:rFonts w:ascii="仿宋" w:eastAsia="仿宋" w:hAnsi="仿宋" w:hint="eastAsia"/>
          <w:sz w:val="30"/>
          <w:szCs w:val="30"/>
        </w:rPr>
        <w:t>1</w:t>
      </w:r>
      <w:r>
        <w:rPr>
          <w:rFonts w:ascii="仿宋" w:eastAsia="仿宋" w:hAnsi="仿宋"/>
          <w:sz w:val="30"/>
          <w:szCs w:val="30"/>
        </w:rPr>
        <w:t>0</w:t>
      </w:r>
      <w:r>
        <w:rPr>
          <w:rFonts w:ascii="仿宋" w:eastAsia="仿宋" w:hAnsi="仿宋" w:hint="eastAsia"/>
          <w:sz w:val="30"/>
          <w:szCs w:val="30"/>
        </w:rPr>
        <w:t>%</w:t>
      </w:r>
      <w:r>
        <w:rPr>
          <w:rFonts w:ascii="仿宋" w:eastAsia="仿宋" w:hAnsi="仿宋" w:hint="eastAsia"/>
          <w:sz w:val="30"/>
          <w:szCs w:val="30"/>
        </w:rPr>
        <w:t>。</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9.</w:t>
      </w:r>
      <w:r w:rsidR="004C7CF7">
        <w:rPr>
          <w:rFonts w:ascii="仿宋" w:eastAsia="仿宋" w:hAnsi="仿宋" w:hint="eastAsia"/>
          <w:sz w:val="30"/>
          <w:szCs w:val="30"/>
        </w:rPr>
        <w:t>优秀思想政治工作者标兵的名额：申报者须为</w:t>
      </w:r>
      <w:r>
        <w:rPr>
          <w:rFonts w:ascii="仿宋" w:eastAsia="仿宋" w:hAnsi="仿宋" w:hint="eastAsia"/>
          <w:sz w:val="30"/>
          <w:szCs w:val="30"/>
        </w:rPr>
        <w:t>工作一年以上</w:t>
      </w:r>
      <w:r w:rsidR="004C7CF7">
        <w:rPr>
          <w:rFonts w:ascii="仿宋" w:eastAsia="仿宋" w:hAnsi="仿宋" w:hint="eastAsia"/>
          <w:sz w:val="30"/>
          <w:szCs w:val="30"/>
        </w:rPr>
        <w:t>的正式教职工</w:t>
      </w:r>
      <w:r>
        <w:rPr>
          <w:rFonts w:ascii="仿宋" w:eastAsia="仿宋" w:hAnsi="仿宋" w:hint="eastAsia"/>
          <w:sz w:val="30"/>
          <w:szCs w:val="30"/>
        </w:rPr>
        <w:t>，申报名额不超过各单位</w:t>
      </w:r>
      <w:bookmarkStart w:id="4" w:name="_GoBack"/>
      <w:bookmarkEnd w:id="4"/>
      <w:r>
        <w:rPr>
          <w:rFonts w:ascii="仿宋" w:eastAsia="仿宋" w:hAnsi="仿宋" w:hint="eastAsia"/>
          <w:sz w:val="30"/>
          <w:szCs w:val="30"/>
        </w:rPr>
        <w:t>辅导员在编在岗人数的</w:t>
      </w:r>
      <w:r>
        <w:rPr>
          <w:rFonts w:ascii="仿宋" w:eastAsia="仿宋" w:hAnsi="仿宋"/>
          <w:sz w:val="30"/>
          <w:szCs w:val="30"/>
        </w:rPr>
        <w:t>20</w:t>
      </w:r>
      <w:r>
        <w:rPr>
          <w:rFonts w:ascii="仿宋" w:eastAsia="仿宋" w:hAnsi="仿宋" w:hint="eastAsia"/>
          <w:sz w:val="30"/>
          <w:szCs w:val="30"/>
        </w:rPr>
        <w:t>%</w:t>
      </w:r>
      <w:r>
        <w:rPr>
          <w:rFonts w:ascii="仿宋" w:eastAsia="仿宋" w:hAnsi="仿宋" w:hint="eastAsia"/>
          <w:sz w:val="30"/>
          <w:szCs w:val="30"/>
        </w:rPr>
        <w:t>（不足</w:t>
      </w:r>
      <w:r>
        <w:rPr>
          <w:rFonts w:ascii="仿宋" w:eastAsia="仿宋" w:hAnsi="仿宋" w:hint="eastAsia"/>
          <w:sz w:val="30"/>
          <w:szCs w:val="30"/>
        </w:rPr>
        <w:t>1</w:t>
      </w:r>
      <w:r>
        <w:rPr>
          <w:rFonts w:ascii="仿宋" w:eastAsia="仿宋" w:hAnsi="仿宋" w:hint="eastAsia"/>
          <w:sz w:val="30"/>
          <w:szCs w:val="30"/>
        </w:rPr>
        <w:t>个的按</w:t>
      </w:r>
      <w:r>
        <w:rPr>
          <w:rFonts w:ascii="仿宋" w:eastAsia="仿宋" w:hAnsi="仿宋" w:hint="eastAsia"/>
          <w:sz w:val="30"/>
          <w:szCs w:val="30"/>
        </w:rPr>
        <w:t>1</w:t>
      </w:r>
      <w:r>
        <w:rPr>
          <w:rFonts w:ascii="仿宋" w:eastAsia="仿宋" w:hAnsi="仿宋" w:hint="eastAsia"/>
          <w:sz w:val="30"/>
          <w:szCs w:val="30"/>
        </w:rPr>
        <w:t>取整），最终名额经</w:t>
      </w:r>
      <w:r>
        <w:rPr>
          <w:rFonts w:ascii="仿宋" w:eastAsia="仿宋" w:hAnsi="仿宋" w:hint="eastAsia"/>
          <w:sz w:val="30"/>
          <w:szCs w:val="30"/>
        </w:rPr>
        <w:t>学校联评后确定（威海校区的名额为</w:t>
      </w:r>
      <w:r>
        <w:rPr>
          <w:rFonts w:ascii="仿宋" w:eastAsia="仿宋" w:hAnsi="仿宋"/>
          <w:sz w:val="30"/>
          <w:szCs w:val="30"/>
        </w:rPr>
        <w:t>2</w:t>
      </w:r>
      <w:r>
        <w:rPr>
          <w:rFonts w:ascii="仿宋" w:eastAsia="仿宋" w:hAnsi="仿宋" w:hint="eastAsia"/>
          <w:sz w:val="30"/>
          <w:szCs w:val="30"/>
        </w:rPr>
        <w:t>个，深圳校区的名额为</w:t>
      </w:r>
      <w:r>
        <w:rPr>
          <w:rFonts w:ascii="仿宋" w:eastAsia="仿宋" w:hAnsi="仿宋" w:hint="eastAsia"/>
          <w:sz w:val="30"/>
          <w:szCs w:val="30"/>
        </w:rPr>
        <w:t>1</w:t>
      </w:r>
      <w:r>
        <w:rPr>
          <w:rFonts w:ascii="仿宋" w:eastAsia="仿宋" w:hAnsi="仿宋" w:hint="eastAsia"/>
          <w:sz w:val="30"/>
          <w:szCs w:val="30"/>
        </w:rPr>
        <w:t>个，最终人选经校区联评后确定）。</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10</w:t>
      </w:r>
      <w:r>
        <w:rPr>
          <w:rFonts w:ascii="仿宋" w:eastAsia="仿宋" w:hAnsi="仿宋"/>
          <w:sz w:val="30"/>
          <w:szCs w:val="30"/>
        </w:rPr>
        <w:t>.</w:t>
      </w:r>
      <w:r>
        <w:rPr>
          <w:rFonts w:ascii="仿宋" w:eastAsia="仿宋" w:hAnsi="仿宋" w:hint="eastAsia"/>
          <w:sz w:val="30"/>
          <w:szCs w:val="30"/>
        </w:rPr>
        <w:t>十佳班集体</w:t>
      </w:r>
      <w:r>
        <w:rPr>
          <w:rFonts w:ascii="仿宋" w:eastAsia="仿宋" w:hAnsi="仿宋" w:hint="eastAsia"/>
          <w:sz w:val="30"/>
          <w:szCs w:val="30"/>
        </w:rPr>
        <w:t>、</w:t>
      </w:r>
      <w:r>
        <w:rPr>
          <w:rFonts w:ascii="仿宋" w:eastAsia="仿宋" w:hAnsi="仿宋" w:hint="eastAsia"/>
          <w:sz w:val="30"/>
          <w:szCs w:val="30"/>
        </w:rPr>
        <w:t>十佳大学生、十佳学生干部</w:t>
      </w:r>
      <w:r>
        <w:rPr>
          <w:rFonts w:ascii="仿宋" w:eastAsia="仿宋" w:hAnsi="仿宋" w:hint="eastAsia"/>
          <w:sz w:val="30"/>
          <w:szCs w:val="30"/>
        </w:rPr>
        <w:t>的名额：每个奖项各单位可申报</w:t>
      </w:r>
      <w:r>
        <w:rPr>
          <w:rFonts w:ascii="仿宋" w:eastAsia="仿宋" w:hAnsi="仿宋" w:hint="eastAsia"/>
          <w:sz w:val="30"/>
          <w:szCs w:val="30"/>
        </w:rPr>
        <w:t>1</w:t>
      </w:r>
      <w:r>
        <w:rPr>
          <w:rFonts w:ascii="仿宋" w:eastAsia="仿宋" w:hAnsi="仿宋" w:hint="eastAsia"/>
          <w:sz w:val="30"/>
          <w:szCs w:val="30"/>
        </w:rPr>
        <w:t>个候选人（候选集体）。</w:t>
      </w:r>
    </w:p>
    <w:p w:rsidR="00E9664B" w:rsidRDefault="00B26C63">
      <w:pPr>
        <w:adjustRightInd w:val="0"/>
        <w:snapToGrid w:val="0"/>
        <w:spacing w:line="560" w:lineRule="exact"/>
        <w:ind w:firstLineChars="200" w:firstLine="602"/>
        <w:rPr>
          <w:rFonts w:ascii="仿宋" w:eastAsia="仿宋" w:hAnsi="仿宋"/>
          <w:b/>
          <w:sz w:val="30"/>
          <w:szCs w:val="30"/>
        </w:rPr>
      </w:pPr>
      <w:r>
        <w:rPr>
          <w:rFonts w:ascii="仿宋" w:eastAsia="仿宋" w:hAnsi="仿宋" w:hint="eastAsia"/>
          <w:b/>
          <w:sz w:val="30"/>
          <w:szCs w:val="30"/>
        </w:rPr>
        <w:t>注：计算学生奖项名额时学生人数和班级总数不包含大一、</w:t>
      </w:r>
      <w:r>
        <w:rPr>
          <w:rFonts w:ascii="仿宋" w:eastAsia="仿宋" w:hAnsi="仿宋" w:hint="eastAsia"/>
          <w:b/>
          <w:sz w:val="30"/>
          <w:szCs w:val="30"/>
        </w:rPr>
        <w:lastRenderedPageBreak/>
        <w:t>研一、博一年级学生人数和对应班级数。</w:t>
      </w:r>
    </w:p>
    <w:p w:rsidR="00E9664B" w:rsidRDefault="00B26C63">
      <w:pPr>
        <w:spacing w:line="560" w:lineRule="exact"/>
        <w:ind w:left="602"/>
        <w:rPr>
          <w:rFonts w:ascii="黑体" w:eastAsia="黑体" w:hAnsi="仿宋"/>
          <w:sz w:val="30"/>
          <w:szCs w:val="30"/>
        </w:rPr>
      </w:pPr>
      <w:r>
        <w:rPr>
          <w:rFonts w:ascii="黑体" w:eastAsia="黑体" w:hAnsi="仿宋" w:hint="eastAsia"/>
          <w:sz w:val="30"/>
          <w:szCs w:val="30"/>
        </w:rPr>
        <w:t>八、附则</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Pr>
          <w:rFonts w:ascii="仿宋" w:eastAsia="仿宋" w:hAnsi="仿宋" w:hint="eastAsia"/>
          <w:sz w:val="30"/>
          <w:szCs w:val="30"/>
        </w:rPr>
        <w:t>评选工作应遵循公平、公开、公正的原则。</w:t>
      </w:r>
    </w:p>
    <w:p w:rsidR="00E9664B" w:rsidRDefault="00B26C63">
      <w:pPr>
        <w:adjustRightInd w:val="0"/>
        <w:snapToGrid w:val="0"/>
        <w:spacing w:line="5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sz w:val="30"/>
          <w:szCs w:val="30"/>
        </w:rPr>
        <w:t>本办法由学生工作部</w:t>
      </w:r>
      <w:r>
        <w:rPr>
          <w:rFonts w:ascii="仿宋" w:eastAsia="仿宋" w:hAnsi="仿宋" w:hint="eastAsia"/>
          <w:sz w:val="30"/>
          <w:szCs w:val="30"/>
        </w:rPr>
        <w:t>（处）负责解释。</w:t>
      </w:r>
    </w:p>
    <w:p w:rsidR="00E9664B" w:rsidRDefault="00E9664B">
      <w:pPr>
        <w:adjustRightInd w:val="0"/>
        <w:snapToGrid w:val="0"/>
        <w:spacing w:line="560" w:lineRule="exact"/>
        <w:ind w:firstLineChars="200" w:firstLine="600"/>
        <w:rPr>
          <w:rFonts w:ascii="仿宋" w:eastAsia="仿宋" w:hAnsi="仿宋"/>
          <w:sz w:val="30"/>
          <w:szCs w:val="30"/>
        </w:rPr>
      </w:pPr>
    </w:p>
    <w:p w:rsidR="00E9664B" w:rsidRDefault="00B26C63">
      <w:pPr>
        <w:adjustRightInd w:val="0"/>
        <w:snapToGrid w:val="0"/>
        <w:spacing w:line="560" w:lineRule="exact"/>
        <w:ind w:firstLineChars="200" w:firstLine="600"/>
        <w:jc w:val="right"/>
        <w:rPr>
          <w:rFonts w:ascii="仿宋" w:eastAsia="仿宋" w:hAnsi="仿宋"/>
          <w:sz w:val="30"/>
          <w:szCs w:val="30"/>
        </w:rPr>
      </w:pPr>
      <w:r>
        <w:rPr>
          <w:rFonts w:ascii="仿宋" w:eastAsia="仿宋" w:hAnsi="仿宋" w:hint="eastAsia"/>
          <w:sz w:val="30"/>
          <w:szCs w:val="30"/>
        </w:rPr>
        <w:t>哈尔滨工业大学学生工作部（处）</w:t>
      </w:r>
      <w:r>
        <w:rPr>
          <w:rFonts w:ascii="仿宋" w:eastAsia="仿宋" w:hAnsi="仿宋" w:hint="eastAsia"/>
          <w:sz w:val="30"/>
          <w:szCs w:val="30"/>
        </w:rPr>
        <w:t>/</w:t>
      </w:r>
      <w:r>
        <w:rPr>
          <w:rFonts w:ascii="仿宋" w:eastAsia="仿宋" w:hAnsi="仿宋" w:hint="eastAsia"/>
          <w:sz w:val="30"/>
          <w:szCs w:val="30"/>
        </w:rPr>
        <w:t>团委</w:t>
      </w:r>
    </w:p>
    <w:p w:rsidR="00E9664B" w:rsidRDefault="00B26C63">
      <w:pPr>
        <w:wordWrap w:val="0"/>
        <w:adjustRightInd w:val="0"/>
        <w:snapToGrid w:val="0"/>
        <w:spacing w:line="560" w:lineRule="exact"/>
        <w:ind w:firstLineChars="200" w:firstLine="600"/>
        <w:jc w:val="right"/>
        <w:rPr>
          <w:rFonts w:ascii="仿宋" w:eastAsia="仿宋" w:hAnsi="仿宋"/>
          <w:sz w:val="30"/>
          <w:szCs w:val="30"/>
        </w:rPr>
      </w:pPr>
      <w:r>
        <w:rPr>
          <w:rFonts w:ascii="仿宋" w:eastAsia="仿宋" w:hAnsi="仿宋" w:hint="eastAsia"/>
          <w:sz w:val="30"/>
          <w:szCs w:val="30"/>
        </w:rPr>
        <w:t xml:space="preserve">                               20</w:t>
      </w:r>
      <w:r>
        <w:rPr>
          <w:rFonts w:ascii="仿宋" w:eastAsia="仿宋" w:hAnsi="仿宋" w:hint="eastAsia"/>
          <w:sz w:val="30"/>
          <w:szCs w:val="30"/>
        </w:rPr>
        <w:t>20</w:t>
      </w:r>
      <w:r>
        <w:rPr>
          <w:rFonts w:ascii="仿宋" w:eastAsia="仿宋" w:hAnsi="仿宋" w:hint="eastAsia"/>
          <w:sz w:val="30"/>
          <w:szCs w:val="30"/>
        </w:rPr>
        <w:t>年</w:t>
      </w:r>
      <w:r>
        <w:rPr>
          <w:rFonts w:ascii="仿宋" w:eastAsia="仿宋" w:hAnsi="仿宋"/>
          <w:sz w:val="30"/>
          <w:szCs w:val="30"/>
        </w:rPr>
        <w:t>11</w:t>
      </w:r>
      <w:r>
        <w:rPr>
          <w:rFonts w:ascii="仿宋" w:eastAsia="仿宋" w:hAnsi="仿宋" w:hint="eastAsia"/>
          <w:sz w:val="30"/>
          <w:szCs w:val="30"/>
        </w:rPr>
        <w:t>月</w:t>
      </w:r>
      <w:r>
        <w:rPr>
          <w:rFonts w:ascii="仿宋" w:eastAsia="仿宋" w:hAnsi="仿宋" w:hint="eastAsia"/>
          <w:sz w:val="30"/>
          <w:szCs w:val="30"/>
        </w:rPr>
        <w:t>11</w:t>
      </w:r>
      <w:r>
        <w:rPr>
          <w:rFonts w:ascii="仿宋" w:eastAsia="仿宋" w:hAnsi="仿宋" w:hint="eastAsia"/>
          <w:sz w:val="30"/>
          <w:szCs w:val="30"/>
        </w:rPr>
        <w:t>日</w:t>
      </w:r>
      <w:bookmarkEnd w:id="0"/>
      <w:r>
        <w:rPr>
          <w:rFonts w:ascii="仿宋" w:eastAsia="仿宋" w:hAnsi="仿宋" w:hint="eastAsia"/>
          <w:sz w:val="30"/>
          <w:szCs w:val="30"/>
        </w:rPr>
        <w:t xml:space="preserve">     </w:t>
      </w:r>
    </w:p>
    <w:p w:rsidR="00E9664B" w:rsidRDefault="00E9664B">
      <w:pPr>
        <w:spacing w:line="560" w:lineRule="exact"/>
      </w:pPr>
    </w:p>
    <w:sectPr w:rsidR="00E9664B">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C63" w:rsidRDefault="00B26C63">
      <w:r>
        <w:separator/>
      </w:r>
    </w:p>
  </w:endnote>
  <w:endnote w:type="continuationSeparator" w:id="0">
    <w:p w:rsidR="00B26C63" w:rsidRDefault="00B2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4B" w:rsidRDefault="00B26C63">
    <w:pPr>
      <w:pStyle w:val="a6"/>
      <w:jc w:val="center"/>
    </w:pPr>
    <w:r>
      <w:fldChar w:fldCharType="begin"/>
    </w:r>
    <w:r>
      <w:instrText>PAGE   \* MERGEFORMAT</w:instrText>
    </w:r>
    <w:r>
      <w:fldChar w:fldCharType="separate"/>
    </w:r>
    <w:r w:rsidR="004C7CF7" w:rsidRPr="004C7CF7">
      <w:rPr>
        <w:noProof/>
        <w:lang w:val="zh-CN"/>
      </w:rPr>
      <w:t>5</w:t>
    </w:r>
    <w:r>
      <w:fldChar w:fldCharType="end"/>
    </w:r>
  </w:p>
  <w:p w:rsidR="00E9664B" w:rsidRDefault="00E966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C63" w:rsidRDefault="00B26C63">
      <w:r>
        <w:separator/>
      </w:r>
    </w:p>
  </w:footnote>
  <w:footnote w:type="continuationSeparator" w:id="0">
    <w:p w:rsidR="00B26C63" w:rsidRDefault="00B2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BFA743"/>
    <w:multiLevelType w:val="singleLevel"/>
    <w:tmpl w:val="9FBFA74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36"/>
    <w:rsid w:val="00002AC2"/>
    <w:rsid w:val="000300E2"/>
    <w:rsid w:val="00033470"/>
    <w:rsid w:val="000E5EB7"/>
    <w:rsid w:val="00363666"/>
    <w:rsid w:val="00467E75"/>
    <w:rsid w:val="00490A54"/>
    <w:rsid w:val="004C7CF7"/>
    <w:rsid w:val="004E2BDF"/>
    <w:rsid w:val="00523FD4"/>
    <w:rsid w:val="005A1C59"/>
    <w:rsid w:val="005F542F"/>
    <w:rsid w:val="00605D96"/>
    <w:rsid w:val="0067560E"/>
    <w:rsid w:val="00707D75"/>
    <w:rsid w:val="007624FB"/>
    <w:rsid w:val="00775EB1"/>
    <w:rsid w:val="007B029C"/>
    <w:rsid w:val="007D20A8"/>
    <w:rsid w:val="007D23A3"/>
    <w:rsid w:val="007D3820"/>
    <w:rsid w:val="0086105E"/>
    <w:rsid w:val="0087488B"/>
    <w:rsid w:val="008C18C2"/>
    <w:rsid w:val="008F51E3"/>
    <w:rsid w:val="00904FE4"/>
    <w:rsid w:val="009739DE"/>
    <w:rsid w:val="00A0106A"/>
    <w:rsid w:val="00A02412"/>
    <w:rsid w:val="00A14A75"/>
    <w:rsid w:val="00A24B6F"/>
    <w:rsid w:val="00A52E36"/>
    <w:rsid w:val="00A67DC8"/>
    <w:rsid w:val="00A76638"/>
    <w:rsid w:val="00AE3D2C"/>
    <w:rsid w:val="00AE5075"/>
    <w:rsid w:val="00B26C63"/>
    <w:rsid w:val="00B91E38"/>
    <w:rsid w:val="00BF169F"/>
    <w:rsid w:val="00C15F60"/>
    <w:rsid w:val="00CC71D4"/>
    <w:rsid w:val="00CD176B"/>
    <w:rsid w:val="00D772C3"/>
    <w:rsid w:val="00D83B05"/>
    <w:rsid w:val="00DA6FFF"/>
    <w:rsid w:val="00DC0A3F"/>
    <w:rsid w:val="00DE0FF5"/>
    <w:rsid w:val="00DE7307"/>
    <w:rsid w:val="00E077C1"/>
    <w:rsid w:val="00E24C4C"/>
    <w:rsid w:val="00E257D5"/>
    <w:rsid w:val="00E43D63"/>
    <w:rsid w:val="00E9664B"/>
    <w:rsid w:val="00F4258B"/>
    <w:rsid w:val="00F8206D"/>
    <w:rsid w:val="00FB3EE4"/>
    <w:rsid w:val="00FC136E"/>
    <w:rsid w:val="0F742140"/>
    <w:rsid w:val="0F894C4E"/>
    <w:rsid w:val="133D687E"/>
    <w:rsid w:val="24F30166"/>
    <w:rsid w:val="29D369FD"/>
    <w:rsid w:val="30A500C8"/>
    <w:rsid w:val="42A07458"/>
    <w:rsid w:val="44F948E3"/>
    <w:rsid w:val="56757295"/>
    <w:rsid w:val="59F23C43"/>
    <w:rsid w:val="5B740252"/>
    <w:rsid w:val="5EAC32DB"/>
    <w:rsid w:val="63041E67"/>
    <w:rsid w:val="68584950"/>
    <w:rsid w:val="741769DE"/>
    <w:rsid w:val="79EE0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89BEA"/>
  <w15:docId w15:val="{2BC442B4-1A1A-4959-8FF9-658880DF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佳杰</dc:creator>
  <cp:lastModifiedBy>王琳</cp:lastModifiedBy>
  <cp:revision>12</cp:revision>
  <cp:lastPrinted>2019-11-22T05:45:00Z</cp:lastPrinted>
  <dcterms:created xsi:type="dcterms:W3CDTF">2019-11-20T06:12:00Z</dcterms:created>
  <dcterms:modified xsi:type="dcterms:W3CDTF">2020-11-12T09:42:00Z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